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47" w:rsidRDefault="00226347" w:rsidP="002263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6347" w:rsidRDefault="00226347" w:rsidP="00226347">
      <w:pPr>
        <w:ind w:firstLine="85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  (ФИО, должность представителя нанимателя (работодателя))</w:t>
      </w:r>
    </w:p>
    <w:p w:rsidR="00226347" w:rsidRDefault="00226347" w:rsidP="00226347">
      <w:pPr>
        <w:ind w:firstLine="851"/>
      </w:pPr>
    </w:p>
    <w:p w:rsidR="00226347" w:rsidRDefault="00226347" w:rsidP="0022634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от ____________________________________</w:t>
      </w:r>
    </w:p>
    <w:p w:rsidR="00226347" w:rsidRDefault="00226347" w:rsidP="00226347">
      <w:pPr>
        <w:ind w:left="4536"/>
        <w:jc w:val="center"/>
      </w:pPr>
      <w:r>
        <w:t>(наименование должности, структурного подразделения, ФИО)</w:t>
      </w:r>
    </w:p>
    <w:p w:rsidR="00226347" w:rsidRDefault="00226347" w:rsidP="00226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347" w:rsidRDefault="00226347" w:rsidP="00226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347" w:rsidRDefault="00226347" w:rsidP="00226347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6347" w:rsidRDefault="00226347" w:rsidP="00226347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на участие на безвозмездной основе</w:t>
      </w:r>
    </w:p>
    <w:p w:rsidR="00226347" w:rsidRDefault="00226347" w:rsidP="00226347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некоммерческой организацией</w:t>
      </w:r>
    </w:p>
    <w:p w:rsidR="00226347" w:rsidRDefault="00226347" w:rsidP="00226347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качестве единоличного исполнительного органа</w:t>
      </w:r>
    </w:p>
    <w:p w:rsidR="00226347" w:rsidRDefault="00226347" w:rsidP="00226347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вхождение в состав её коллегиального органа управления</w:t>
      </w:r>
    </w:p>
    <w:p w:rsidR="00226347" w:rsidRDefault="00226347" w:rsidP="00226347">
      <w:pPr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</w:p>
    <w:p w:rsidR="00226347" w:rsidRDefault="00226347" w:rsidP="00226347">
      <w:pPr>
        <w:tabs>
          <w:tab w:val="left" w:pos="-142"/>
          <w:tab w:val="left" w:pos="0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</w:pPr>
      <w:r>
        <w:t>(организация (ее полное наименование,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организацией в качестве единоличного исполнительного органа (либо вхождения в состав ее коллегиального органа управления))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spacing w:line="216" w:lineRule="auto"/>
        <w:ind w:left="-851" w:firstLine="851"/>
        <w:jc w:val="center"/>
      </w:pP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При осуществлении указанной деятельности обязуюсь соблюдать требования,</w:t>
      </w:r>
      <w:r>
        <w:rPr>
          <w:sz w:val="28"/>
          <w:szCs w:val="28"/>
        </w:rPr>
        <w:t xml:space="preserve"> предусмотренные статьями 14 и 14.2 Федерального закона от 02.03.2007 № 25-ФЗ «О муниципальной службе в Российской Федерации».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устава ______________________________________________</w:t>
      </w:r>
    </w:p>
    <w:p w:rsidR="00226347" w:rsidRDefault="00226347" w:rsidP="00226347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347" w:rsidRDefault="00226347" w:rsidP="002263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 </w:t>
      </w:r>
    </w:p>
    <w:p w:rsidR="00226347" w:rsidRDefault="00226347" w:rsidP="00226347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(подпись заявителя)</w:t>
      </w:r>
    </w:p>
    <w:p w:rsidR="00226347" w:rsidRDefault="00226347" w:rsidP="00226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347" w:rsidRDefault="00226347" w:rsidP="00226347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 ______________ 20__ года</w:t>
      </w:r>
    </w:p>
    <w:p w:rsidR="00226347" w:rsidRDefault="00226347" w:rsidP="00226347">
      <w:pPr>
        <w:autoSpaceDE w:val="0"/>
        <w:autoSpaceDN w:val="0"/>
        <w:adjustRightInd w:val="0"/>
        <w:ind w:left="5664"/>
        <w:jc w:val="both"/>
      </w:pPr>
      <w:r>
        <w:tab/>
      </w:r>
      <w:r>
        <w:tab/>
        <w:t>(дата)</w:t>
      </w:r>
    </w:p>
    <w:p w:rsidR="00226347" w:rsidRDefault="00226347" w:rsidP="002263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6347" w:rsidRDefault="00226347" w:rsidP="002263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6E3F" w:rsidRDefault="00B16E3F"/>
    <w:sectPr w:rsidR="00B16E3F" w:rsidSect="002263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47"/>
    <w:rsid w:val="00226347"/>
    <w:rsid w:val="00265CDE"/>
    <w:rsid w:val="004B7C42"/>
    <w:rsid w:val="004F7D4D"/>
    <w:rsid w:val="00740C81"/>
    <w:rsid w:val="007E74C6"/>
    <w:rsid w:val="008B56E7"/>
    <w:rsid w:val="00B16E3F"/>
    <w:rsid w:val="00BC2164"/>
    <w:rsid w:val="00C22D87"/>
    <w:rsid w:val="00D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2022-11-23T11:33:00Z</dcterms:created>
  <dcterms:modified xsi:type="dcterms:W3CDTF">2022-11-23T11:33:00Z</dcterms:modified>
</cp:coreProperties>
</file>