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E5" w:rsidRDefault="00AF7F6F">
      <w:pPr>
        <w:rPr>
          <w:sz w:val="2"/>
          <w:szCs w:val="2"/>
        </w:rPr>
      </w:pPr>
      <w:r w:rsidRPr="00AF7F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1pt;margin-top:3.95pt;width:15.05pt;height:9.5pt;z-index:-251658752;mso-wrap-distance-left:5pt;mso-wrap-distance-right:5pt;mso-position-horizontal-relative:margin" filled="f" stroked="f">
            <v:textbox style="mso-fit-shape-to-text:t" inset="0,0,0,0">
              <w:txbxContent>
                <w:p w:rsidR="00527CE5" w:rsidRDefault="00527CE5">
                  <w:pPr>
                    <w:pStyle w:val="40"/>
                    <w:shd w:val="clear" w:color="auto" w:fill="auto"/>
                    <w:spacing w:line="19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</w:p>
    <w:p w:rsidR="00DE3C9C" w:rsidRPr="00DE3C9C" w:rsidRDefault="00DE3C9C" w:rsidP="00DE3C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9C"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формация для субъектов малого  и </w:t>
      </w:r>
      <w:r w:rsidRPr="00DE3C9C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DE3C9C" w:rsidRPr="00DE3C9C" w:rsidRDefault="00DE3C9C" w:rsidP="00DE3C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9C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 района</w:t>
      </w:r>
    </w:p>
    <w:p w:rsidR="00DE3C9C" w:rsidRPr="00DE3C9C" w:rsidRDefault="00DE3C9C" w:rsidP="00DE3C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D7A" w:rsidRPr="00DE3C9C" w:rsidRDefault="00DE3C9C" w:rsidP="00DE3C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9C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9D4D7A" w:rsidRDefault="009D4D7A">
      <w:pPr>
        <w:pStyle w:val="1"/>
        <w:shd w:val="clear" w:color="auto" w:fill="auto"/>
        <w:spacing w:line="298" w:lineRule="exact"/>
        <w:ind w:left="80" w:right="20" w:firstLine="520"/>
        <w:jc w:val="both"/>
      </w:pPr>
    </w:p>
    <w:p w:rsidR="00527CE5" w:rsidRDefault="00B56465">
      <w:pPr>
        <w:pStyle w:val="1"/>
        <w:shd w:val="clear" w:color="auto" w:fill="auto"/>
        <w:spacing w:line="298" w:lineRule="exact"/>
        <w:ind w:left="80" w:right="20" w:firstLine="520"/>
        <w:jc w:val="both"/>
      </w:pPr>
      <w:r>
        <w:t xml:space="preserve">Информируем Вас о том, что на территории Нижегородской области впервые пройдет региональный этап крупнейшего чемпионата по стратегии и управлению бизнесом </w:t>
      </w:r>
      <w:r>
        <w:rPr>
          <w:lang w:val="en-US"/>
        </w:rPr>
        <w:t>Global</w:t>
      </w:r>
      <w:r w:rsidRPr="00C65F1C">
        <w:t xml:space="preserve"> </w:t>
      </w:r>
      <w:r>
        <w:rPr>
          <w:lang w:val="en-US"/>
        </w:rPr>
        <w:t>Management</w:t>
      </w:r>
      <w:r w:rsidRPr="00C65F1C">
        <w:t xml:space="preserve"> </w:t>
      </w:r>
      <w:r>
        <w:rPr>
          <w:lang w:val="en-US"/>
        </w:rPr>
        <w:t>Challenge</w:t>
      </w:r>
      <w:r w:rsidRPr="00C65F1C">
        <w:t xml:space="preserve"> </w:t>
      </w:r>
      <w:r>
        <w:t>«Кубок Волги» (далее - Кубок Волги, чемпионат).</w:t>
      </w:r>
    </w:p>
    <w:p w:rsidR="00527CE5" w:rsidRDefault="00B56465">
      <w:pPr>
        <w:pStyle w:val="1"/>
        <w:shd w:val="clear" w:color="auto" w:fill="auto"/>
        <w:spacing w:line="298" w:lineRule="exact"/>
        <w:ind w:left="80" w:right="20" w:firstLine="520"/>
        <w:jc w:val="both"/>
      </w:pPr>
      <w:r>
        <w:t>Чемпионат направлен на совершенствование управленческих навыков через участие в командном соревновании на базе комплексного бизнес-симулятора, моделирующего деятельность предприятия в условиях конкурентной среды. Чемпионат позволяет в сжатые сроки и без отрыва от работы сформировать и оценить следующие профессиональные навыки и компетенции:</w:t>
      </w:r>
    </w:p>
    <w:p w:rsidR="00527CE5" w:rsidRDefault="00B56465">
      <w:pPr>
        <w:pStyle w:val="1"/>
        <w:numPr>
          <w:ilvl w:val="0"/>
          <w:numId w:val="1"/>
        </w:numPr>
        <w:shd w:val="clear" w:color="auto" w:fill="auto"/>
        <w:tabs>
          <w:tab w:val="left" w:pos="776"/>
        </w:tabs>
        <w:spacing w:line="298" w:lineRule="exact"/>
        <w:ind w:left="80" w:right="20" w:firstLine="520"/>
        <w:jc w:val="both"/>
      </w:pPr>
      <w:r>
        <w:t>общее видение устройства компании, понимание принципов работы всей организации и ее функциональных подразделений;</w:t>
      </w:r>
    </w:p>
    <w:p w:rsidR="00527CE5" w:rsidRDefault="00B56465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317" w:lineRule="exact"/>
        <w:ind w:left="80" w:right="20" w:firstLine="520"/>
        <w:jc w:val="both"/>
      </w:pPr>
      <w:r>
        <w:t>разработка и реализация стратегии компании, анализ условий и возможных сценариев ее развития;</w:t>
      </w:r>
    </w:p>
    <w:p w:rsidR="00527CE5" w:rsidRDefault="00B56465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98" w:lineRule="exact"/>
        <w:ind w:left="80" w:firstLine="520"/>
        <w:jc w:val="both"/>
      </w:pPr>
      <w:r>
        <w:t>анализ финансовой отчетности и диагностика состояния компании;</w:t>
      </w:r>
    </w:p>
    <w:p w:rsidR="00527CE5" w:rsidRDefault="00B56465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line="298" w:lineRule="exact"/>
        <w:ind w:left="80" w:right="20" w:firstLine="520"/>
        <w:jc w:val="both"/>
      </w:pPr>
      <w:r>
        <w:t>принятие решений в условиях неопределенности, нехватки информации и прямой конкуренции;</w:t>
      </w:r>
    </w:p>
    <w:p w:rsidR="00527CE5" w:rsidRDefault="00B56465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line="298" w:lineRule="exact"/>
        <w:ind w:left="80" w:firstLine="520"/>
        <w:jc w:val="both"/>
      </w:pPr>
      <w:r>
        <w:t>эффективная организация работы в команде для достижения общих целей;</w:t>
      </w:r>
    </w:p>
    <w:p w:rsidR="00527CE5" w:rsidRDefault="00B56465">
      <w:pPr>
        <w:pStyle w:val="1"/>
        <w:shd w:val="clear" w:color="auto" w:fill="auto"/>
        <w:spacing w:line="298" w:lineRule="exact"/>
        <w:ind w:left="80" w:firstLine="520"/>
        <w:jc w:val="both"/>
      </w:pPr>
      <w:r>
        <w:t>лидерство и межличностная коммуникация.</w:t>
      </w:r>
    </w:p>
    <w:p w:rsidR="00527CE5" w:rsidRDefault="00B56465">
      <w:pPr>
        <w:pStyle w:val="1"/>
        <w:shd w:val="clear" w:color="auto" w:fill="auto"/>
        <w:spacing w:line="298" w:lineRule="exact"/>
        <w:ind w:left="80" w:right="20" w:firstLine="520"/>
        <w:jc w:val="both"/>
      </w:pPr>
      <w:r>
        <w:t>В Кубке Волги команды участников из 4-5 человек получают в управление виртуальные компании с одинаковыми стартовыми показателями, разрабатывают стратегию и комплекс управленческих решений по ее реализации в прямой конкуренции друг с другом в моделируемой экономике и рынках.</w:t>
      </w:r>
    </w:p>
    <w:p w:rsidR="00527CE5" w:rsidRDefault="00B56465">
      <w:pPr>
        <w:pStyle w:val="1"/>
        <w:shd w:val="clear" w:color="auto" w:fill="auto"/>
        <w:spacing w:line="298" w:lineRule="exact"/>
        <w:ind w:left="80" w:right="20" w:firstLine="520"/>
        <w:jc w:val="both"/>
      </w:pPr>
      <w:r>
        <w:t>Участники команды должны принять решения по всем ключевым направлениям работы компании: сколько произвести товара, сколько закупить производственных станков, каков оптимальный рекламный бюджет, как удержать работников от увольнения. Виртуальная бизнес-реальность максимально приближена к тому, что происходит в мировой экономике. В симуляторе работают те же законы, что и на реальном рынке, компьютерная модель обновляется каждый год в соответствии с современными тенденциями.</w:t>
      </w:r>
    </w:p>
    <w:p w:rsidR="00DE3C9C" w:rsidRDefault="00B56465" w:rsidP="00DE3C9C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ind w:right="20" w:firstLine="540"/>
        <w:jc w:val="both"/>
      </w:pPr>
      <w:r>
        <w:t>В мероприятии примут участие более 160 человек:</w:t>
      </w:r>
      <w:r w:rsidR="00DE3C9C" w:rsidRPr="00DE3C9C">
        <w:t xml:space="preserve"> </w:t>
      </w:r>
    </w:p>
    <w:p w:rsidR="00DE3C9C" w:rsidRDefault="00DE3C9C" w:rsidP="00DE3C9C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ind w:right="20" w:firstLine="540"/>
        <w:jc w:val="both"/>
      </w:pPr>
      <w:r>
        <w:t>руководители и сотрудники малых, средних и крупных предприятий Нижегородской области;</w:t>
      </w:r>
    </w:p>
    <w:p w:rsidR="00DE3C9C" w:rsidRDefault="00DE3C9C" w:rsidP="00DE3C9C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ind w:right="20" w:firstLine="540"/>
        <w:jc w:val="both"/>
      </w:pPr>
      <w:r>
        <w:t>студенты и аспиранты высшего и среднего профессиональных образований;</w:t>
      </w:r>
    </w:p>
    <w:p w:rsidR="00DE3C9C" w:rsidRDefault="00DE3C9C" w:rsidP="00DE3C9C">
      <w:pPr>
        <w:pStyle w:val="1"/>
        <w:shd w:val="clear" w:color="auto" w:fill="auto"/>
        <w:ind w:firstLine="540"/>
        <w:jc w:val="both"/>
      </w:pPr>
      <w:r>
        <w:rPr>
          <w:lang w:val="en-US"/>
        </w:rPr>
        <w:t xml:space="preserve">Global Management Challenge </w:t>
      </w:r>
      <w:r>
        <w:t>это:</w:t>
      </w:r>
    </w:p>
    <w:p w:rsidR="00DE3C9C" w:rsidRDefault="00DE3C9C" w:rsidP="00DE3C9C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307" w:lineRule="exact"/>
        <w:ind w:right="20" w:firstLine="540"/>
        <w:jc w:val="both"/>
      </w:pPr>
      <w:r>
        <w:t>обучение и опыт: в роли топ-менеджера виртуальной международной компании за несколько месяцев вы получаете уникальный управленческий опыт;</w:t>
      </w:r>
    </w:p>
    <w:p w:rsidR="00DE3C9C" w:rsidRDefault="00DE3C9C" w:rsidP="00DE3C9C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spacing w:line="298" w:lineRule="exact"/>
        <w:ind w:right="20" w:firstLine="540"/>
        <w:jc w:val="both"/>
      </w:pPr>
      <w:r>
        <w:t>возможность открыть в себе управленческие таланты, конкурируя с командами со всей России и мира.</w:t>
      </w:r>
    </w:p>
    <w:p w:rsidR="00DE3C9C" w:rsidRDefault="00DE3C9C" w:rsidP="00DE3C9C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98" w:lineRule="exact"/>
        <w:ind w:right="20" w:firstLine="540"/>
        <w:jc w:val="both"/>
      </w:pPr>
      <w:r>
        <w:rPr>
          <w:lang w:val="en-US"/>
        </w:rPr>
        <w:t>networking</w:t>
      </w:r>
      <w:r w:rsidRPr="00C65F1C">
        <w:t xml:space="preserve">. </w:t>
      </w:r>
      <w:r>
        <w:t>Вы знакомитесь с лучшими участниками со всей России, желающими активно развиваться в сфере бизнеса и управления.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both"/>
      </w:pPr>
      <w:r>
        <w:t xml:space="preserve">Онлайн регистрация до 10:00 29 ноября 2018 г., на сайте </w:t>
      </w:r>
      <w:hyperlink r:id="rId7" w:history="1">
        <w:r>
          <w:rPr>
            <w:rStyle w:val="a3"/>
            <w:lang w:val="en-US"/>
          </w:rPr>
          <w:t>http</w:t>
        </w:r>
        <w:r w:rsidRPr="00C65F1C">
          <w:rPr>
            <w:rStyle w:val="a3"/>
          </w:rPr>
          <w:t>://</w:t>
        </w:r>
        <w:r>
          <w:rPr>
            <w:rStyle w:val="a3"/>
            <w:lang w:val="en-US"/>
          </w:rPr>
          <w:t>globalmanager</w:t>
        </w:r>
        <w:r w:rsidRPr="00C65F1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65F1C">
          <w:rPr>
            <w:rStyle w:val="a3"/>
          </w:rPr>
          <w:t>/</w:t>
        </w:r>
        <w:r>
          <w:rPr>
            <w:rStyle w:val="a3"/>
            <w:lang w:val="en-US"/>
          </w:rPr>
          <w:t>vo</w:t>
        </w:r>
      </w:hyperlink>
      <w:r w:rsidRPr="00C65F1C">
        <w:t xml:space="preserve"> </w:t>
      </w:r>
      <w:r>
        <w:rPr>
          <w:lang w:val="en-US"/>
        </w:rPr>
        <w:t>lga</w:t>
      </w:r>
      <w:r w:rsidRPr="00C65F1C">
        <w:t>.</w:t>
      </w:r>
      <w:r w:rsidRPr="00DE3C9C">
        <w:t xml:space="preserve"> 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both"/>
      </w:pPr>
      <w:r>
        <w:lastRenderedPageBreak/>
        <w:t xml:space="preserve">Примите вызов в </w:t>
      </w:r>
      <w:r>
        <w:rPr>
          <w:lang w:val="en-US"/>
        </w:rPr>
        <w:t>Global</w:t>
      </w:r>
      <w:r w:rsidRPr="00C65F1C">
        <w:t xml:space="preserve"> </w:t>
      </w:r>
      <w:r>
        <w:rPr>
          <w:lang w:val="en-US"/>
        </w:rPr>
        <w:t>Management</w:t>
      </w:r>
      <w:r w:rsidRPr="00C65F1C">
        <w:t xml:space="preserve"> </w:t>
      </w:r>
      <w:r>
        <w:rPr>
          <w:lang w:val="en-US"/>
        </w:rPr>
        <w:t>Challenge</w:t>
      </w:r>
      <w:r w:rsidRPr="00C65F1C">
        <w:t xml:space="preserve"> </w:t>
      </w:r>
      <w:r>
        <w:t>и прокачайте свои навыки в различных сферах деятельности компании!</w:t>
      </w:r>
    </w:p>
    <w:p w:rsidR="00DE3C9C" w:rsidRDefault="00DE3C9C" w:rsidP="00DE3C9C">
      <w:pPr>
        <w:pStyle w:val="1"/>
        <w:shd w:val="clear" w:color="auto" w:fill="auto"/>
        <w:spacing w:line="298" w:lineRule="exact"/>
        <w:ind w:firstLine="540"/>
        <w:jc w:val="both"/>
      </w:pPr>
      <w:r>
        <w:t>Сообщаем, что участие в Кубке является бесплатным.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both"/>
      </w:pPr>
      <w:r>
        <w:t>Мероприятие состоится 4 и 5 декабря текущего года в технопарке «Анкудиновка» в период с 9:00 до 19:00.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both"/>
      </w:pPr>
      <w:r>
        <w:t xml:space="preserve">Контактный </w:t>
      </w:r>
      <w:r>
        <w:rPr>
          <w:lang w:val="en-US"/>
        </w:rPr>
        <w:t>e</w:t>
      </w:r>
      <w:r w:rsidRPr="00C65F1C">
        <w:t>-</w:t>
      </w:r>
      <w:r>
        <w:rPr>
          <w:lang w:val="en-US"/>
        </w:rPr>
        <w:t>mail</w:t>
      </w:r>
      <w:r w:rsidRPr="00C65F1C">
        <w:t xml:space="preserve"> </w:t>
      </w:r>
      <w:r>
        <w:t xml:space="preserve">для уточнения информации по проведению Кубка: </w:t>
      </w:r>
      <w:hyperlink r:id="rId8" w:history="1">
        <w:r>
          <w:rPr>
            <w:rStyle w:val="a3"/>
            <w:lang w:val="en-US"/>
          </w:rPr>
          <w:t>challenge</w:t>
        </w:r>
        <w:r w:rsidRPr="00DE3C9C">
          <w:rPr>
            <w:rStyle w:val="a3"/>
          </w:rPr>
          <w:t>@</w:t>
        </w:r>
        <w:r>
          <w:rPr>
            <w:rStyle w:val="a3"/>
            <w:lang w:val="en-US"/>
          </w:rPr>
          <w:t>globalmanager</w:t>
        </w:r>
        <w:r w:rsidRPr="00DE3C9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E3C9C">
        <w:t>.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both"/>
      </w:pPr>
      <w:r>
        <w:t>Контактное лицо от Правительства Нижегородской области - Судакова Александра Алексеевна, тел. :435-16-36.</w:t>
      </w:r>
    </w:p>
    <w:p w:rsidR="00DE3C9C" w:rsidRDefault="00DE3C9C" w:rsidP="00FB0A2D">
      <w:pPr>
        <w:pStyle w:val="1"/>
        <w:shd w:val="clear" w:color="auto" w:fill="auto"/>
        <w:spacing w:after="423" w:line="298" w:lineRule="exact"/>
        <w:ind w:right="20" w:firstLine="540"/>
        <w:jc w:val="both"/>
      </w:pPr>
      <w:r>
        <w:t>Контактное лицо от АНО «Агентство по развитию кластерной политики и предпринимательства Нижегородской области» - Мордахова Ольга Сергеевна, тел.:262-27-18.</w:t>
      </w:r>
    </w:p>
    <w:p w:rsidR="00FB0A2D" w:rsidRDefault="00FB0A2D" w:rsidP="00FB0A2D">
      <w:pPr>
        <w:pStyle w:val="1"/>
        <w:shd w:val="clear" w:color="auto" w:fill="auto"/>
        <w:spacing w:after="423" w:line="298" w:lineRule="exact"/>
        <w:ind w:right="20" w:firstLine="540"/>
        <w:jc w:val="both"/>
      </w:pP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right"/>
      </w:pPr>
      <w:r>
        <w:t xml:space="preserve">Администрация Починковского </w:t>
      </w:r>
    </w:p>
    <w:p w:rsidR="00DE3C9C" w:rsidRDefault="00DE3C9C" w:rsidP="00DE3C9C">
      <w:pPr>
        <w:pStyle w:val="1"/>
        <w:shd w:val="clear" w:color="auto" w:fill="auto"/>
        <w:spacing w:line="298" w:lineRule="exact"/>
        <w:ind w:right="20" w:firstLine="540"/>
        <w:jc w:val="right"/>
      </w:pPr>
      <w:r>
        <w:t>муниципального района</w:t>
      </w:r>
    </w:p>
    <w:sectPr w:rsidR="00DE3C9C" w:rsidSect="00DE3C9C">
      <w:type w:val="continuous"/>
      <w:pgSz w:w="11909" w:h="16838"/>
      <w:pgMar w:top="1548" w:right="1419" w:bottom="85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6B" w:rsidRDefault="00A67A6B" w:rsidP="00527CE5">
      <w:r>
        <w:separator/>
      </w:r>
    </w:p>
  </w:endnote>
  <w:endnote w:type="continuationSeparator" w:id="1">
    <w:p w:rsidR="00A67A6B" w:rsidRDefault="00A67A6B" w:rsidP="0052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6B" w:rsidRDefault="00A67A6B"/>
  </w:footnote>
  <w:footnote w:type="continuationSeparator" w:id="1">
    <w:p w:rsidR="00A67A6B" w:rsidRDefault="00A67A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C27"/>
    <w:multiLevelType w:val="multilevel"/>
    <w:tmpl w:val="D3C25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CE5"/>
    <w:rsid w:val="00527CE5"/>
    <w:rsid w:val="009D4D7A"/>
    <w:rsid w:val="00A67A6B"/>
    <w:rsid w:val="00AF7F6F"/>
    <w:rsid w:val="00B56465"/>
    <w:rsid w:val="00C65F1C"/>
    <w:rsid w:val="00DE3C9C"/>
    <w:rsid w:val="00F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CE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27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pt">
    <w:name w:val="Основной текст (3) + Курсив;Интервал 0 pt"/>
    <w:basedOn w:val="3"/>
    <w:rsid w:val="00527CE5"/>
    <w:rPr>
      <w:i/>
      <w:iCs/>
      <w:color w:val="000000"/>
      <w:spacing w:val="1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pt">
    <w:name w:val="Основной текст (5) + 10 pt"/>
    <w:basedOn w:val="5"/>
    <w:rsid w:val="00527CE5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Основной текст Exact"/>
    <w:basedOn w:val="a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1">
    <w:name w:val="Основной текст (5)"/>
    <w:basedOn w:val="5"/>
    <w:rsid w:val="00527CE5"/>
    <w:rPr>
      <w:color w:val="FFFFFF"/>
      <w:spacing w:val="0"/>
      <w:w w:val="100"/>
      <w:position w:val="0"/>
      <w:lang w:val="ru-RU"/>
    </w:rPr>
  </w:style>
  <w:style w:type="character" w:customStyle="1" w:styleId="77pt">
    <w:name w:val="Основной текст (7) + 7 pt"/>
    <w:basedOn w:val="7"/>
    <w:rsid w:val="00527CE5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7pt0">
    <w:name w:val="Основной текст (7) + 7 pt;Малые прописные"/>
    <w:basedOn w:val="7"/>
    <w:rsid w:val="00527CE5"/>
    <w:rPr>
      <w:smallCap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7Candara">
    <w:name w:val="Основной текст (7) + Candara"/>
    <w:basedOn w:val="7"/>
    <w:rsid w:val="00527CE5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527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pt">
    <w:name w:val="Основной текст (4) + 8 pt"/>
    <w:basedOn w:val="4"/>
    <w:rsid w:val="00527CE5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40">
    <w:name w:val="Основной текст (4)"/>
    <w:basedOn w:val="a"/>
    <w:link w:val="4"/>
    <w:rsid w:val="00527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27CE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27CE5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rsid w:val="00527CE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27CE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50">
    <w:name w:val="Основной текст (5)"/>
    <w:basedOn w:val="a"/>
    <w:link w:val="5"/>
    <w:rsid w:val="00527CE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527CE5"/>
    <w:pPr>
      <w:shd w:val="clear" w:color="auto" w:fill="FFFFFF"/>
      <w:spacing w:before="300" w:line="144" w:lineRule="exact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globalmanag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manager.ru/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2</cp:revision>
  <dcterms:created xsi:type="dcterms:W3CDTF">2018-10-23T05:12:00Z</dcterms:created>
  <dcterms:modified xsi:type="dcterms:W3CDTF">2018-10-23T05:12:00Z</dcterms:modified>
</cp:coreProperties>
</file>