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4A" w:rsidRPr="004132BF" w:rsidRDefault="005E295D" w:rsidP="005E295D">
      <w:pPr>
        <w:jc w:val="center"/>
        <w:rPr>
          <w:sz w:val="28"/>
          <w:szCs w:val="28"/>
        </w:rPr>
      </w:pPr>
      <w:r w:rsidRPr="004132BF">
        <w:rPr>
          <w:sz w:val="28"/>
          <w:szCs w:val="28"/>
        </w:rPr>
        <w:t>План дистанционных мероприятий в мае 2021 года</w:t>
      </w:r>
    </w:p>
    <w:tbl>
      <w:tblPr>
        <w:tblStyle w:val="a3"/>
        <w:tblpPr w:leftFromText="180" w:rightFromText="180" w:horzAnchor="margin" w:tblpY="720"/>
        <w:tblW w:w="4630" w:type="pct"/>
        <w:tblLayout w:type="fixed"/>
        <w:tblLook w:val="04A0"/>
      </w:tblPr>
      <w:tblGrid>
        <w:gridCol w:w="2028"/>
        <w:gridCol w:w="6835"/>
      </w:tblGrid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12мая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Маркировка упакованной воды. </w:t>
            </w:r>
            <w:proofErr w:type="spellStart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Логистические</w:t>
            </w:r>
            <w:proofErr w:type="spellEnd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решения для малого бизнеса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/?ELEMENT_ID=227004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2мая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36B4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5736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36B4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5736B4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продукции: задачи и решения для розничной торговли»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/?ELEMENT_ID=227311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2мая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32BF" w:rsidRPr="00EC3D1C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Тензор</w:t>
            </w: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"М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аркировка альтернативной табачной продукции в СБИС"</w:t>
            </w:r>
          </w:p>
          <w:p w:rsidR="004132BF" w:rsidRPr="00EC3D1C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https://sbis.ru/help/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2мая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4132BF" w:rsidRPr="00FB6562" w:rsidRDefault="004132BF" w:rsidP="00EB0000">
            <w:pPr>
              <w:tabs>
                <w:tab w:val="left" w:pos="2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 с ОФД</w:t>
            </w:r>
            <w:proofErr w:type="gramStart"/>
            <w:r w:rsidRPr="00293ACC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Pr="00293ACC">
              <w:rPr>
                <w:rFonts w:ascii="Times New Roman" w:hAnsi="Times New Roman" w:cs="Times New Roman"/>
                <w:sz w:val="28"/>
                <w:szCs w:val="28"/>
              </w:rPr>
              <w:t>аркировка пива и пивных напитков»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/?ELEMENT_ID=226777</w:t>
              </w:r>
            </w:hyperlink>
          </w:p>
        </w:tc>
      </w:tr>
      <w:tr w:rsidR="004132BF" w:rsidRPr="00EC3D1C" w:rsidTr="00EB0000">
        <w:tc>
          <w:tcPr>
            <w:tcW w:w="1144" w:type="pct"/>
            <w:shd w:val="clear" w:color="auto" w:fill="auto"/>
          </w:tcPr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2мая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32BF" w:rsidRPr="0030418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:rsidR="004132BF" w:rsidRDefault="004132BF" w:rsidP="00EB000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шин»</w:t>
            </w:r>
          </w:p>
          <w:p w:rsidR="004132BF" w:rsidRPr="0034623F" w:rsidRDefault="004132BF" w:rsidP="00EB0000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4132BF" w:rsidRPr="008B41D4" w:rsidTr="00EB0000">
        <w:tc>
          <w:tcPr>
            <w:tcW w:w="1144" w:type="pct"/>
            <w:shd w:val="clear" w:color="auto" w:fill="auto"/>
          </w:tcPr>
          <w:p w:rsidR="004132BF" w:rsidRPr="00FB6562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3мая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</w:p>
          <w:p w:rsidR="004132BF" w:rsidRPr="00FB6562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9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/?ELEMENT_ID=226833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B33A0A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3мая</w:t>
            </w:r>
          </w:p>
          <w:p w:rsidR="004132BF" w:rsidRPr="00B33A0A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132BF" w:rsidRPr="00B33A0A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132BF" w:rsidRPr="00B33A0A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велосипедов»</w:t>
            </w: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B33A0A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3мая</w:t>
            </w:r>
          </w:p>
          <w:p w:rsidR="004132BF" w:rsidRPr="00B33A0A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с Тензор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  <w:proofErr w:type="gramEnd"/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https://tensor.ru/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B33A0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4мая</w:t>
            </w:r>
          </w:p>
          <w:p w:rsidR="004132BF" w:rsidRPr="00B33A0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132BF" w:rsidRPr="00B33A0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"Типографское нанесение: актуальный статус готовности типографий"</w:t>
            </w:r>
          </w:p>
          <w:p w:rsidR="004132BF" w:rsidRPr="00B33A0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/?ELEMENT_ID=225620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14мая</w:t>
            </w:r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со Штрих-М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Этапы введения маркировки кресел-колясок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/?ELEMENT_ID=222655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18мая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Духи. Партнерский с АТОЛ</w:t>
            </w: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18 мая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Всероссийский форум по маркировке молочной продукции</w:t>
            </w:r>
          </w:p>
          <w:p w:rsidR="004132BF" w:rsidRPr="003066EE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/?ELEMENT_ID=227296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18 мая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и декларирование импортных товаров легкой промышленности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4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/?ELEMENT_ID=226822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132BF" w:rsidRPr="003B21C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Эдисофт</w:t>
            </w:r>
            <w:proofErr w:type="spellEnd"/>
            <w:proofErr w:type="gramStart"/>
            <w:r w:rsidRPr="00F60293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proofErr w:type="gramEnd"/>
            <w:r w:rsidRPr="00F60293">
              <w:rPr>
                <w:rFonts w:ascii="Times New Roman" w:hAnsi="Times New Roman" w:cs="Times New Roman"/>
                <w:sz w:val="28"/>
                <w:szCs w:val="28"/>
              </w:rPr>
              <w:t>ак подготовиться к обязательной маркировке молочной продукции»</w:t>
            </w:r>
          </w:p>
          <w:p w:rsidR="004132BF" w:rsidRPr="003B21C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/?ELEMENT_ID=226162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132BF" w:rsidRPr="008F3F77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сыров"</w:t>
            </w:r>
          </w:p>
          <w:p w:rsidR="004132BF" w:rsidRPr="003B21C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3B21C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18мая</w:t>
            </w:r>
          </w:p>
          <w:p w:rsidR="004132BF" w:rsidRPr="003B21C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в Сочи</w:t>
            </w:r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(очное мероприятие) </w:t>
            </w: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91667D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19мая</w:t>
            </w:r>
          </w:p>
          <w:p w:rsidR="004132BF" w:rsidRPr="0091667D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132BF" w:rsidRPr="0091667D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Шины». Ответы на актуальные вопросы.</w:t>
            </w:r>
          </w:p>
          <w:p w:rsidR="004132BF" w:rsidRPr="0091667D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/?ELEMENT_ID=226811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800524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19мая</w:t>
            </w:r>
          </w:p>
          <w:p w:rsidR="004132BF" w:rsidRPr="00800524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32BF" w:rsidRPr="00800524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 «Маркировка велосипедов: задачи и решения для розничной торговли»</w:t>
            </w:r>
          </w:p>
          <w:p w:rsidR="004132BF" w:rsidRPr="00800524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/?ELEMENT_ID=227332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800524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19мая</w:t>
            </w:r>
          </w:p>
          <w:p w:rsidR="004132BF" w:rsidRPr="00800524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"Подготовка к маркировке: необходимые действия в системе с 1 июня"</w:t>
            </w:r>
          </w:p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/?ELEMENT_ID=225625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800524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0мая</w:t>
            </w:r>
          </w:p>
          <w:p w:rsidR="004132BF" w:rsidRPr="00800524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132BF" w:rsidRPr="00800524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</w:t>
            </w: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4132BF" w:rsidRPr="00800524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/?ELEMENT_ID=226905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800524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0мая</w:t>
            </w:r>
          </w:p>
          <w:p w:rsidR="004132BF" w:rsidRPr="00800524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пивных напитков»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https://www.1cbit.ru/school/events/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0мая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741C1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21 мая</w:t>
            </w:r>
          </w:p>
          <w:p w:rsidR="004132BF" w:rsidRPr="00741C1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132BF" w:rsidRPr="00741C1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132BF" w:rsidRPr="00741C1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2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/?ELEMENT_ID=227287</w:t>
              </w:r>
            </w:hyperlink>
          </w:p>
          <w:p w:rsidR="004132BF" w:rsidRPr="00741C1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25 мая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Обувь/</w:t>
            </w:r>
            <w:proofErr w:type="spellStart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Легпром</w:t>
            </w:r>
            <w:proofErr w:type="spellEnd"/>
            <w:r w:rsidRPr="0001348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». Ответы на актуальные вопросы</w:t>
            </w:r>
          </w:p>
          <w:p w:rsidR="004132BF" w:rsidRPr="00013488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/?ELEMENT_ID=226910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5мая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Pr="00221415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013488">
              <w:rPr>
                <w:rFonts w:ascii="Times New Roman" w:hAnsi="Times New Roman" w:cs="Times New Roman"/>
                <w:sz w:val="28"/>
                <w:szCs w:val="28"/>
              </w:rPr>
              <w:t xml:space="preserve"> с 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молочной продукции»</w:t>
            </w: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5мая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XII Молочная Олимпиада</w:t>
            </w: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632990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26 мая</w:t>
            </w:r>
          </w:p>
          <w:p w:rsidR="004132BF" w:rsidRPr="00632990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:rsidR="004132BF" w:rsidRPr="00632990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Default="004132BF" w:rsidP="00EB0000">
            <w:pPr>
              <w:tabs>
                <w:tab w:val="left" w:pos="222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ебинар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</w:t>
            </w: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Возможности интеграции системы маркировки с оборудованием и учётными системами предприятия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4132BF" w:rsidRPr="00632990" w:rsidRDefault="004132BF" w:rsidP="00EB0000">
            <w:pPr>
              <w:tabs>
                <w:tab w:val="left" w:pos="2226"/>
              </w:tabs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4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/?ELEMENT_ID=227008</w:t>
              </w:r>
            </w:hyperlink>
          </w:p>
        </w:tc>
      </w:tr>
      <w:tr w:rsidR="004132BF" w:rsidRPr="00632990" w:rsidTr="00EB0000">
        <w:tc>
          <w:tcPr>
            <w:tcW w:w="1144" w:type="pct"/>
            <w:shd w:val="clear" w:color="auto" w:fill="auto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6мая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81323C">
              <w:rPr>
                <w:rFonts w:ascii="Times New Roman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товаром"</w:t>
            </w:r>
          </w:p>
          <w:p w:rsidR="004132BF" w:rsidRPr="00632990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/?ELEMENT_ID=227320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632990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27 мая</w:t>
            </w:r>
          </w:p>
          <w:p w:rsidR="004132BF" w:rsidRPr="00632990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:rsidR="004132BF" w:rsidRPr="00632990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«</w:t>
            </w:r>
            <w:r w:rsidRPr="0063299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обувных товаров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»</w:t>
            </w:r>
          </w:p>
          <w:p w:rsidR="004132BF" w:rsidRPr="00632990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6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/?ELEMENT_ID=226915</w:t>
              </w:r>
            </w:hyperlink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7мая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Конференция «Маркировка питьевой и минеральной воды: этапы внедрения, ключевые ошибки, разбор кейсов»</w:t>
            </w: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132BF" w:rsidRPr="00DA7B3B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329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с ОФД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кресел-колясок»</w:t>
            </w: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Pr="00741C1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28 мая</w:t>
            </w:r>
          </w:p>
          <w:p w:rsidR="004132BF" w:rsidRPr="00741C1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:rsidR="004132BF" w:rsidRPr="00741C1A" w:rsidRDefault="004132BF" w:rsidP="00EB0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41C1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Молоко. Ответы на актуальные вопросы»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Pr="002867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/?ELEMENT_ID=227292</w:t>
              </w:r>
            </w:hyperlink>
          </w:p>
          <w:p w:rsidR="004132BF" w:rsidRPr="00632990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2BF" w:rsidRPr="00106F7D" w:rsidTr="00EB0000">
        <w:tc>
          <w:tcPr>
            <w:tcW w:w="1144" w:type="pct"/>
            <w:shd w:val="clear" w:color="auto" w:fill="auto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мая 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56" w:type="pct"/>
          </w:tcPr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990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proofErr w:type="spellStart"/>
            <w:r w:rsidRPr="00632990">
              <w:rPr>
                <w:rFonts w:ascii="Times New Roman" w:hAnsi="Times New Roman" w:cs="Times New Roman"/>
                <w:sz w:val="28"/>
                <w:szCs w:val="28"/>
              </w:rPr>
              <w:t>Ритейла</w:t>
            </w:r>
            <w:proofErr w:type="spellEnd"/>
          </w:p>
          <w:p w:rsidR="004132BF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на сайте организаторов </w:t>
            </w:r>
          </w:p>
          <w:p w:rsidR="004132BF" w:rsidRPr="00A10176" w:rsidRDefault="004132BF" w:rsidP="00EB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D12">
              <w:rPr>
                <w:rFonts w:ascii="Times New Roman" w:hAnsi="Times New Roman" w:cs="Times New Roman"/>
                <w:sz w:val="28"/>
                <w:szCs w:val="28"/>
              </w:rPr>
              <w:t>https://retailweek.ru/</w:t>
            </w:r>
          </w:p>
        </w:tc>
      </w:tr>
    </w:tbl>
    <w:p w:rsidR="004132BF" w:rsidRDefault="004132BF" w:rsidP="005E295D">
      <w:pPr>
        <w:jc w:val="center"/>
      </w:pPr>
    </w:p>
    <w:sectPr w:rsidR="004132BF" w:rsidSect="0004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E295D"/>
    <w:rsid w:val="00044A5F"/>
    <w:rsid w:val="003C054A"/>
    <w:rsid w:val="004132BF"/>
    <w:rsid w:val="005E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2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3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everence.ru/events/" TargetMode="External"/><Relationship Id="rId13" Type="http://schemas.openxmlformats.org/officeDocument/2006/relationships/hyperlink" Target="https://xn--80ajghhoc2aj1c8b.xn--p1ai/lectures/vebinary/?ELEMENT_ID=227296" TargetMode="External"/><Relationship Id="rId18" Type="http://schemas.openxmlformats.org/officeDocument/2006/relationships/hyperlink" Target="https://xn--80ajghhoc2aj1c8b.xn--p1ai/lectures/vebinary/?ELEMENT_ID=227332" TargetMode="External"/><Relationship Id="rId26" Type="http://schemas.openxmlformats.org/officeDocument/2006/relationships/hyperlink" Target="https://xn--80ajghhoc2aj1c8b.xn--p1ai/lectures/vebinary/?ELEMENT_ID=2269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1cbit.ru/school/events/" TargetMode="External"/><Relationship Id="rId7" Type="http://schemas.openxmlformats.org/officeDocument/2006/relationships/hyperlink" Target="https://xn--80ajghhoc2aj1c8b.xn--p1ai/lectures/vebinary/?ELEMENT_ID=226777" TargetMode="External"/><Relationship Id="rId12" Type="http://schemas.openxmlformats.org/officeDocument/2006/relationships/hyperlink" Target="https://xn--80ajghhoc2aj1c8b.xn--p1ai/lectures/vebinary/?ELEMENT_ID=222655" TargetMode="External"/><Relationship Id="rId17" Type="http://schemas.openxmlformats.org/officeDocument/2006/relationships/hyperlink" Target="https://xn--80ajghhoc2aj1c8b.xn--p1ai/lectures/vebinary/?ELEMENT_ID=226811" TargetMode="External"/><Relationship Id="rId25" Type="http://schemas.openxmlformats.org/officeDocument/2006/relationships/hyperlink" Target="https://xn--80ajghhoc2aj1c8b.xn--p1ai/lectures/vebinary/?ELEMENT_ID=2273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1cbit.ru/school/events/" TargetMode="External"/><Relationship Id="rId20" Type="http://schemas.openxmlformats.org/officeDocument/2006/relationships/hyperlink" Target="https://xn--80ajghhoc2aj1c8b.xn--p1ai/lectures/vebinary/?ELEMENT_ID=22690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bis.ru/help/" TargetMode="External"/><Relationship Id="rId11" Type="http://schemas.openxmlformats.org/officeDocument/2006/relationships/hyperlink" Target="https://xn--80ajghhoc2aj1c8b.xn--p1ai/lectures/vebinary/?ELEMENT_ID=225620" TargetMode="External"/><Relationship Id="rId24" Type="http://schemas.openxmlformats.org/officeDocument/2006/relationships/hyperlink" Target="https://xn--80ajghhoc2aj1c8b.xn--p1ai/lectures/vebinary/?ELEMENT_ID=227008" TargetMode="External"/><Relationship Id="rId5" Type="http://schemas.openxmlformats.org/officeDocument/2006/relationships/hyperlink" Target="https://xn--80ajghhoc2aj1c8b.xn--p1ai/lectures/vebinary/?ELEMENT_ID=227311" TargetMode="External"/><Relationship Id="rId15" Type="http://schemas.openxmlformats.org/officeDocument/2006/relationships/hyperlink" Target="https://xn--80ajghhoc2aj1c8b.xn--p1ai/lectures/vebinary/?ELEMENT_ID=226162" TargetMode="External"/><Relationship Id="rId23" Type="http://schemas.openxmlformats.org/officeDocument/2006/relationships/hyperlink" Target="https://xn--80ajghhoc2aj1c8b.xn--p1ai/lectures/vebinary/?ELEMENT_ID=2269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nsor.ru/" TargetMode="External"/><Relationship Id="rId19" Type="http://schemas.openxmlformats.org/officeDocument/2006/relationships/hyperlink" Target="https://xn--80ajghhoc2aj1c8b.xn--p1ai/lectures/vebinary/?ELEMENT_ID=225625" TargetMode="External"/><Relationship Id="rId4" Type="http://schemas.openxmlformats.org/officeDocument/2006/relationships/hyperlink" Target="https://xn--80ajghhoc2aj1c8b.xn--p1ai/lectures/vebinary/?ELEMENT_ID=227004" TargetMode="External"/><Relationship Id="rId9" Type="http://schemas.openxmlformats.org/officeDocument/2006/relationships/hyperlink" Target="https://xn--80ajghhoc2aj1c8b.xn--p1ai/lectures/vebinary/?ELEMENT_ID=226833" TargetMode="External"/><Relationship Id="rId14" Type="http://schemas.openxmlformats.org/officeDocument/2006/relationships/hyperlink" Target="https://xn--80ajghhoc2aj1c8b.xn--p1ai/lectures/vebinary/?ELEMENT_ID=226822" TargetMode="External"/><Relationship Id="rId22" Type="http://schemas.openxmlformats.org/officeDocument/2006/relationships/hyperlink" Target="https://xn--80ajghhoc2aj1c8b.xn--p1ai/lectures/vebinary/?ELEMENT_ID=227287" TargetMode="External"/><Relationship Id="rId27" Type="http://schemas.openxmlformats.org/officeDocument/2006/relationships/hyperlink" Target="https://xn--80ajghhoc2aj1c8b.xn--p1ai/lectures/vebinary/?ELEMENT_ID=227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3</cp:revision>
  <dcterms:created xsi:type="dcterms:W3CDTF">2021-05-14T06:52:00Z</dcterms:created>
  <dcterms:modified xsi:type="dcterms:W3CDTF">2021-05-14T06:53:00Z</dcterms:modified>
</cp:coreProperties>
</file>