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EC" w:rsidRPr="004D632A" w:rsidRDefault="00AE47EC" w:rsidP="00AE47EC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32A">
        <w:rPr>
          <w:rFonts w:ascii="Times New Roman" w:hAnsi="Times New Roman" w:cs="Times New Roman"/>
          <w:b/>
        </w:rPr>
        <w:t>Отчет</w:t>
      </w:r>
    </w:p>
    <w:p w:rsidR="00AE47EC" w:rsidRPr="004D632A" w:rsidRDefault="00AE47EC" w:rsidP="00AE47EC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32A">
        <w:rPr>
          <w:rFonts w:ascii="Times New Roman" w:hAnsi="Times New Roman" w:cs="Times New Roman"/>
          <w:b/>
        </w:rPr>
        <w:t>о проведении публичных консультаций</w:t>
      </w:r>
    </w:p>
    <w:p w:rsidR="00AE47EC" w:rsidRDefault="00AE47EC" w:rsidP="00AE47E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47EC" w:rsidRPr="00536510" w:rsidRDefault="00AE47EC" w:rsidP="00FA23A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У</w:t>
      </w:r>
      <w:r w:rsidRPr="00536510">
        <w:rPr>
          <w:rFonts w:ascii="Times New Roman" w:hAnsi="Times New Roman" w:cs="Times New Roman"/>
          <w:szCs w:val="22"/>
        </w:rPr>
        <w:t xml:space="preserve">правление </w:t>
      </w:r>
      <w:r w:rsidR="00B765BC">
        <w:rPr>
          <w:rFonts w:ascii="Times New Roman" w:hAnsi="Times New Roman" w:cs="Times New Roman"/>
          <w:szCs w:val="22"/>
        </w:rPr>
        <w:t>архитектуры, строительства и ЖКХ</w:t>
      </w:r>
      <w:r w:rsidR="00FA23A0">
        <w:rPr>
          <w:rFonts w:ascii="Times New Roman" w:hAnsi="Times New Roman" w:cs="Times New Roman"/>
          <w:szCs w:val="22"/>
        </w:rPr>
        <w:t xml:space="preserve"> администрации Починковского</w:t>
      </w:r>
      <w:r w:rsidRPr="00536510">
        <w:rPr>
          <w:rFonts w:ascii="Times New Roman" w:hAnsi="Times New Roman" w:cs="Times New Roman"/>
          <w:szCs w:val="22"/>
        </w:rPr>
        <w:t xml:space="preserve"> муниципального округа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Default="00B765B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5BC">
        <w:rPr>
          <w:rFonts w:ascii="Times New Roman" w:hAnsi="Times New Roman" w:cs="Times New Roman"/>
        </w:rPr>
        <w:t>Проект решения Совета депутатов Починковского муниципального округа «Об утверждении Положения о муниципальном жилищном контроле на территории Починковского муниципального округа Нижегородской области»</w:t>
      </w:r>
    </w:p>
    <w:p w:rsidR="00B765BC" w:rsidRPr="0023074F" w:rsidRDefault="00B765B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1. Срок проведения публичных консультаций: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Default="00B765BC" w:rsidP="00B765BC">
      <w:pPr>
        <w:pStyle w:val="ConsPlusNormal"/>
        <w:jc w:val="center"/>
        <w:rPr>
          <w:rFonts w:ascii="Times New Roman" w:hAnsi="Times New Roman" w:cs="Times New Roman"/>
        </w:rPr>
      </w:pPr>
      <w:r w:rsidRPr="00B765BC">
        <w:rPr>
          <w:rFonts w:ascii="Times New Roman" w:hAnsi="Times New Roman" w:cs="Times New Roman"/>
        </w:rPr>
        <w:t>"09" августа 2021 года - "09" сентября 2021 года</w:t>
      </w:r>
    </w:p>
    <w:p w:rsidR="00B765BC" w:rsidRPr="0023074F" w:rsidRDefault="00B765BC" w:rsidP="00B765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2. Проведенные формы публичных консультаций: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025"/>
        <w:gridCol w:w="2400"/>
        <w:gridCol w:w="1917"/>
      </w:tblGrid>
      <w:tr w:rsidR="00AE47EC" w:rsidRPr="0023074F" w:rsidTr="00FA23A0">
        <w:tc>
          <w:tcPr>
            <w:tcW w:w="68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307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074F">
              <w:rPr>
                <w:rFonts w:ascii="Times New Roman" w:hAnsi="Times New Roman" w:cs="Times New Roman"/>
              </w:rPr>
              <w:t>/</w:t>
            </w:r>
            <w:proofErr w:type="spellStart"/>
            <w:r w:rsidRPr="002307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5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Наименование формы публичных консультаций</w:t>
            </w:r>
          </w:p>
        </w:tc>
        <w:tc>
          <w:tcPr>
            <w:tcW w:w="240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17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AE47EC" w:rsidRPr="0023074F" w:rsidTr="00FA23A0">
        <w:tc>
          <w:tcPr>
            <w:tcW w:w="68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5" w:type="dxa"/>
          </w:tcPr>
          <w:p w:rsidR="00AE47EC" w:rsidRPr="0023074F" w:rsidRDefault="00FA23A0" w:rsidP="00FA23A0">
            <w:pPr>
              <w:pStyle w:val="ConsPlusNormal"/>
              <w:rPr>
                <w:rFonts w:ascii="Times New Roman" w:hAnsi="Times New Roman" w:cs="Times New Roman"/>
              </w:rPr>
            </w:pPr>
            <w:r w:rsidRPr="00FA23A0">
              <w:rPr>
                <w:rFonts w:ascii="Times New Roman" w:hAnsi="Times New Roman" w:cs="Times New Roman"/>
              </w:rPr>
              <w:t xml:space="preserve">Сбор мнений посредством направления предложений и замечаний в электронном виде на адрес: </w:t>
            </w:r>
            <w:r w:rsidR="00B765BC" w:rsidRPr="00B765BC">
              <w:rPr>
                <w:rFonts w:ascii="Times New Roman" w:hAnsi="Times New Roman" w:cs="Times New Roman"/>
              </w:rPr>
              <w:t>np_kulikova@mail.ru</w:t>
            </w:r>
          </w:p>
        </w:tc>
        <w:tc>
          <w:tcPr>
            <w:tcW w:w="240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23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FA23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.2021-0</w:t>
            </w:r>
            <w:r w:rsidR="00FA23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FA23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917" w:type="dxa"/>
          </w:tcPr>
          <w:p w:rsidR="00AE47EC" w:rsidRPr="0023074F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23A0" w:rsidRPr="0023074F" w:rsidTr="00FA23A0">
        <w:tc>
          <w:tcPr>
            <w:tcW w:w="680" w:type="dxa"/>
          </w:tcPr>
          <w:p w:rsidR="00FA23A0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5" w:type="dxa"/>
          </w:tcPr>
          <w:p w:rsidR="00FA23A0" w:rsidRPr="00FA23A0" w:rsidRDefault="00FA23A0" w:rsidP="00FA23A0">
            <w:pPr>
              <w:pStyle w:val="ConsPlusNormal"/>
              <w:rPr>
                <w:rFonts w:ascii="Times New Roman" w:hAnsi="Times New Roman" w:cs="Times New Roman"/>
              </w:rPr>
            </w:pPr>
            <w:r w:rsidRPr="00FA23A0">
              <w:rPr>
                <w:rFonts w:ascii="Times New Roman" w:hAnsi="Times New Roman" w:cs="Times New Roman"/>
              </w:rPr>
              <w:t>Получение мнений на бумажном носителе, направленных по адресу: 607910,  с. Починки, ул. Ленина,</w:t>
            </w:r>
            <w:r w:rsidR="007B5D57">
              <w:rPr>
                <w:rFonts w:ascii="Times New Roman" w:hAnsi="Times New Roman" w:cs="Times New Roman"/>
              </w:rPr>
              <w:t xml:space="preserve"> </w:t>
            </w:r>
            <w:r w:rsidRPr="00FA23A0">
              <w:rPr>
                <w:rFonts w:ascii="Times New Roman" w:hAnsi="Times New Roman" w:cs="Times New Roman"/>
              </w:rPr>
              <w:t>д.1</w:t>
            </w:r>
          </w:p>
        </w:tc>
        <w:tc>
          <w:tcPr>
            <w:tcW w:w="2400" w:type="dxa"/>
          </w:tcPr>
          <w:p w:rsidR="00FA23A0" w:rsidRPr="0023074F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09.08.2021-09.09.2021</w:t>
            </w:r>
          </w:p>
        </w:tc>
        <w:tc>
          <w:tcPr>
            <w:tcW w:w="1917" w:type="dxa"/>
          </w:tcPr>
          <w:p w:rsidR="00FA23A0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3. Список участников публичных консультаций:</w:t>
      </w:r>
    </w:p>
    <w:p w:rsidR="00AE47EC" w:rsidRPr="00FA23A0" w:rsidRDefault="00FA23A0" w:rsidP="00AE47EC">
      <w:pPr>
        <w:pStyle w:val="ConsPlusNormal"/>
        <w:jc w:val="center"/>
        <w:rPr>
          <w:rFonts w:ascii="Times New Roman" w:hAnsi="Times New Roman" w:cs="Times New Roman"/>
        </w:rPr>
      </w:pPr>
      <w:r w:rsidRPr="00FA23A0">
        <w:rPr>
          <w:rFonts w:ascii="Times New Roman" w:hAnsi="Times New Roman" w:cs="Times New Roman"/>
        </w:rPr>
        <w:t>АНО «Центр развития предпринимательства Починковского  муниципального района», Аппарат уполномоченного по защите прав предпринимателей в Нижегородской области.</w:t>
      </w:r>
    </w:p>
    <w:p w:rsidR="00AE47EC" w:rsidRPr="00536510" w:rsidRDefault="00AE47EC" w:rsidP="00AE47E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4. Свод замечаний и предложений</w:t>
      </w:r>
    </w:p>
    <w:p w:rsidR="00AE47EC" w:rsidRPr="0023074F" w:rsidRDefault="00AE47EC" w:rsidP="00AE47EC">
      <w:pPr>
        <w:pStyle w:val="ConsPlusNormal"/>
        <w:jc w:val="center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по результатам публичных консультаций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635"/>
        <w:gridCol w:w="1134"/>
        <w:gridCol w:w="4479"/>
      </w:tblGrid>
      <w:tr w:rsidR="00AE47EC" w:rsidRPr="00285646" w:rsidTr="00285646">
        <w:tc>
          <w:tcPr>
            <w:tcW w:w="680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8564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85646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8564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635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Замечания и (или) предложения</w:t>
            </w:r>
          </w:p>
        </w:tc>
        <w:tc>
          <w:tcPr>
            <w:tcW w:w="1134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4479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Комментарий (позиция) регулирующего органа</w:t>
            </w:r>
          </w:p>
        </w:tc>
      </w:tr>
      <w:tr w:rsidR="007B5D57" w:rsidRPr="00285646" w:rsidTr="00285646">
        <w:tc>
          <w:tcPr>
            <w:tcW w:w="680" w:type="dxa"/>
          </w:tcPr>
          <w:p w:rsidR="007B5D57" w:rsidRPr="00285646" w:rsidRDefault="007B5D57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35" w:type="dxa"/>
          </w:tcPr>
          <w:p w:rsidR="007B5D57" w:rsidRPr="00285646" w:rsidRDefault="00B765BC" w:rsidP="00B76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65BC">
              <w:rPr>
                <w:rFonts w:eastAsia="Calibri"/>
                <w:sz w:val="22"/>
                <w:szCs w:val="22"/>
                <w:lang w:eastAsia="en-US"/>
              </w:rPr>
              <w:t xml:space="preserve">В целях правильного понимания муниципального нормативного акта и недопущения расширительного толкования области применения муниципального жилищного контроля (коррупционная составляющая) считаем необходимым </w:t>
            </w:r>
            <w:proofErr w:type="gramStart"/>
            <w:r w:rsidRPr="00B765BC">
              <w:rPr>
                <w:rFonts w:eastAsia="Calibri"/>
                <w:sz w:val="22"/>
                <w:szCs w:val="22"/>
                <w:lang w:eastAsia="en-US"/>
              </w:rPr>
              <w:t>исключить</w:t>
            </w:r>
            <w:proofErr w:type="gramEnd"/>
            <w:r w:rsidRPr="00B765BC">
              <w:rPr>
                <w:rFonts w:eastAsia="Calibri"/>
                <w:sz w:val="22"/>
                <w:szCs w:val="22"/>
                <w:lang w:eastAsia="en-US"/>
              </w:rPr>
              <w:t xml:space="preserve"> из проекта Положения пункт </w:t>
            </w:r>
            <w:r>
              <w:rPr>
                <w:rFonts w:eastAsia="Calibri"/>
                <w:sz w:val="22"/>
                <w:szCs w:val="22"/>
                <w:lang w:eastAsia="en-US"/>
              </w:rPr>
              <w:t>1.3</w:t>
            </w:r>
            <w:r w:rsidRPr="00B765BC">
              <w:rPr>
                <w:rFonts w:eastAsia="Calibri"/>
                <w:sz w:val="22"/>
                <w:szCs w:val="22"/>
                <w:lang w:eastAsia="en-US"/>
              </w:rPr>
              <w:t xml:space="preserve">, заменив его пунктом с аналогичным номером следующего содержания: «Объектом муниципального контроля является </w:t>
            </w:r>
            <w:r w:rsidRPr="00B765BC">
              <w:rPr>
                <w:rFonts w:eastAsia="Calibri"/>
                <w:sz w:val="22"/>
                <w:szCs w:val="22"/>
                <w:lang w:eastAsia="en-US"/>
              </w:rPr>
              <w:lastRenderedPageBreak/>
              <w:t>жилищный фонд, находящийся в муниципальной собственности, расположенный на территории муниципального образования «</w:t>
            </w:r>
            <w:r>
              <w:rPr>
                <w:rFonts w:eastAsia="Calibri"/>
                <w:sz w:val="22"/>
                <w:szCs w:val="22"/>
                <w:lang w:eastAsia="en-US"/>
              </w:rPr>
              <w:t>Починковский</w:t>
            </w:r>
            <w:r w:rsidRPr="00B765BC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округ»».</w:t>
            </w:r>
          </w:p>
        </w:tc>
        <w:tc>
          <w:tcPr>
            <w:tcW w:w="1134" w:type="dxa"/>
          </w:tcPr>
          <w:p w:rsidR="007B5D57" w:rsidRPr="00285646" w:rsidRDefault="007B5D57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5646">
              <w:rPr>
                <w:sz w:val="22"/>
                <w:szCs w:val="22"/>
              </w:rPr>
              <w:lastRenderedPageBreak/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4C5954" w:rsidRPr="004C5954" w:rsidRDefault="00B765BC" w:rsidP="004C595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Замечания учтены частично. </w:t>
            </w:r>
            <w:r w:rsidR="004C5954">
              <w:rPr>
                <w:rFonts w:eastAsia="Calibri"/>
                <w:sz w:val="22"/>
                <w:szCs w:val="22"/>
                <w:lang w:eastAsia="en-US"/>
              </w:rPr>
              <w:t>Пункт 1.3 Положения изложен в новой редакции: «</w:t>
            </w:r>
            <w:r w:rsidR="004C5954" w:rsidRPr="004C5954">
              <w:rPr>
                <w:rFonts w:eastAsia="Calibri"/>
                <w:sz w:val="22"/>
                <w:szCs w:val="22"/>
                <w:lang w:eastAsia="en-US"/>
              </w:rPr>
              <w:t>Объектами муниципального контроля (далее – объект контроля) являются:</w:t>
            </w:r>
          </w:p>
          <w:p w:rsidR="004C5954" w:rsidRPr="004C5954" w:rsidRDefault="004C5954" w:rsidP="004C5954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4C5954">
              <w:rPr>
                <w:rFonts w:eastAsia="Calibri"/>
                <w:sz w:val="22"/>
                <w:szCs w:val="22"/>
                <w:lang w:eastAsia="en-US"/>
              </w:rPr>
              <w:t>деятельность, действия (бездействие) контролируемых лиц, в рамках которых должны соблюдаться обязательные требования, указанных в пунктах 1 - 11 части 1 статьи 20 Жилищного кодекса РФ, в том числе предъявляемые к контролируемым лицам, осуществляющим деятельность, действия (бездействие);</w:t>
            </w:r>
          </w:p>
          <w:p w:rsidR="004C5954" w:rsidRPr="004C5954" w:rsidRDefault="004C5954" w:rsidP="004C5954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4C5954">
              <w:rPr>
                <w:rFonts w:eastAsia="Calibri"/>
                <w:sz w:val="22"/>
                <w:szCs w:val="22"/>
                <w:lang w:eastAsia="en-US"/>
              </w:rPr>
              <w:lastRenderedPageBreak/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7B5D57" w:rsidRPr="00285646" w:rsidRDefault="004C5954" w:rsidP="004C5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C5954">
              <w:rPr>
                <w:rFonts w:eastAsia="Calibri"/>
                <w:sz w:val="22"/>
                <w:szCs w:val="22"/>
                <w:lang w:eastAsia="en-US"/>
              </w:rPr>
              <w:t>жилые помещения муниципального жилищного фонда, места общего пользования и другие объекты, которыми граждане и организации владеют и (или) пользуются и к которым жилищным законодательством предъявляются обязательные требования</w:t>
            </w:r>
            <w:proofErr w:type="gramStart"/>
            <w:r w:rsidRPr="004C5954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со ст.16 </w:t>
            </w:r>
            <w:r w:rsidRPr="004C5954">
              <w:rPr>
                <w:rFonts w:eastAsia="Calibri"/>
                <w:sz w:val="22"/>
                <w:szCs w:val="22"/>
                <w:lang w:eastAsia="en-US"/>
              </w:rPr>
              <w:t>Ф</w:t>
            </w:r>
            <w:r>
              <w:rPr>
                <w:rFonts w:eastAsia="Calibri"/>
                <w:sz w:val="22"/>
                <w:szCs w:val="22"/>
                <w:lang w:eastAsia="en-US"/>
              </w:rPr>
              <w:t>едерального</w:t>
            </w:r>
            <w:r w:rsidRPr="004C5954">
              <w:rPr>
                <w:rFonts w:eastAsia="Calibri"/>
                <w:sz w:val="22"/>
                <w:szCs w:val="22"/>
                <w:lang w:eastAsia="en-US"/>
              </w:rPr>
              <w:t xml:space="preserve"> закон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C5954">
              <w:rPr>
                <w:rFonts w:eastAsia="Calibri"/>
                <w:sz w:val="22"/>
                <w:szCs w:val="22"/>
                <w:lang w:eastAsia="en-US"/>
              </w:rPr>
              <w:t xml:space="preserve"> от 31.07.2020 </w:t>
            </w: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4C5954">
              <w:rPr>
                <w:rFonts w:eastAsia="Calibri"/>
                <w:sz w:val="22"/>
                <w:szCs w:val="22"/>
                <w:lang w:eastAsia="en-US"/>
              </w:rPr>
              <w:t>248-ФЗ (ред. от 11.06.2021) "О государственном контроле (надзоре) и муниципальном контроле в Российской Федерации"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B5D57" w:rsidRPr="00285646" w:rsidTr="00285646">
        <w:tc>
          <w:tcPr>
            <w:tcW w:w="680" w:type="dxa"/>
          </w:tcPr>
          <w:p w:rsidR="007B5D57" w:rsidRPr="00285646" w:rsidRDefault="00285646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635" w:type="dxa"/>
          </w:tcPr>
          <w:p w:rsidR="007B5D57" w:rsidRPr="00285646" w:rsidRDefault="004C5954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пункта 1.9 проекта Положения исключить подпункты 1) и 2), как не имеющие отношения к муниципальному жилищному контролю (включены в проект Положения ошибочно).</w:t>
            </w:r>
          </w:p>
        </w:tc>
        <w:tc>
          <w:tcPr>
            <w:tcW w:w="1134" w:type="dxa"/>
          </w:tcPr>
          <w:p w:rsidR="007B5D57" w:rsidRPr="00285646" w:rsidRDefault="00E417D1" w:rsidP="007B5D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7B5D57" w:rsidRPr="00285646" w:rsidRDefault="009B62E0" w:rsidP="00FB3086">
            <w:pPr>
              <w:tabs>
                <w:tab w:val="left" w:pos="0"/>
              </w:tabs>
              <w:autoSpaceDE w:val="0"/>
              <w:autoSpaceDN w:val="0"/>
              <w:adjustRightInd w:val="0"/>
              <w:ind w:firstLine="8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Оставлено без изменений. Подпункты 1) и 2) пункта 1.9 Положения соответствуют </w:t>
            </w:r>
            <w:r w:rsidR="00FB3086">
              <w:rPr>
                <w:rFonts w:eastAsia="Calibri"/>
                <w:sz w:val="22"/>
                <w:szCs w:val="22"/>
                <w:lang w:eastAsia="en-US"/>
              </w:rPr>
              <w:t xml:space="preserve">подпунктам 1) и 2) 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 w:rsidR="00FB3086"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12 ст.20 "Жилищного</w:t>
            </w:r>
            <w:r w:rsidRPr="009B62E0">
              <w:rPr>
                <w:rFonts w:eastAsia="Calibri"/>
                <w:sz w:val="22"/>
                <w:szCs w:val="22"/>
                <w:lang w:eastAsia="en-US"/>
              </w:rPr>
              <w:t xml:space="preserve"> кодекс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B62E0">
              <w:rPr>
                <w:rFonts w:eastAsia="Calibri"/>
                <w:sz w:val="22"/>
                <w:szCs w:val="22"/>
                <w:lang w:eastAsia="en-US"/>
              </w:rPr>
              <w:t xml:space="preserve"> Российской Федерации" от 29.12.2004 </w:t>
            </w: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9B62E0">
              <w:rPr>
                <w:rFonts w:eastAsia="Calibri"/>
                <w:sz w:val="22"/>
                <w:szCs w:val="22"/>
                <w:lang w:eastAsia="en-US"/>
              </w:rPr>
              <w:t xml:space="preserve">188-ФЗ (ред. от 28.06.2021) (с </w:t>
            </w:r>
            <w:proofErr w:type="spellStart"/>
            <w:r w:rsidRPr="009B62E0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  <w:r w:rsidRPr="009B62E0">
              <w:rPr>
                <w:rFonts w:eastAsia="Calibri"/>
                <w:sz w:val="22"/>
                <w:szCs w:val="22"/>
                <w:lang w:eastAsia="en-US"/>
              </w:rPr>
              <w:t>. и доп., вступ. в силу с 01.07.2021)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не противоречат действующему законодательству. </w:t>
            </w:r>
          </w:p>
        </w:tc>
      </w:tr>
      <w:tr w:rsidR="000C48EE" w:rsidRPr="00285646" w:rsidTr="00285646">
        <w:tc>
          <w:tcPr>
            <w:tcW w:w="680" w:type="dxa"/>
          </w:tcPr>
          <w:p w:rsidR="000C48EE" w:rsidRPr="00285646" w:rsidRDefault="00285646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35" w:type="dxa"/>
          </w:tcPr>
          <w:p w:rsidR="000C48EE" w:rsidRPr="00285646" w:rsidRDefault="009B62E0" w:rsidP="002404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подпункта 4) пункта 1.9 проекта Положения исключить словосочетание «собственников помещений в многоквартирном доме», поскольку ни федеральным законом от 31.07.2020 №248-ФЗ, ни иными нормативно-правовыми актами органам местного самоуправления право на обращение в суд в интересах иных (помимо муниципалитета)</w:t>
            </w:r>
            <w:r w:rsidR="00FB3086">
              <w:rPr>
                <w:rFonts w:eastAsia="Calibri"/>
                <w:sz w:val="22"/>
                <w:szCs w:val="22"/>
                <w:lang w:eastAsia="en-US"/>
              </w:rPr>
              <w:t xml:space="preserve"> собственников помещений в многоквартирных домах не предоставлено.</w:t>
            </w:r>
          </w:p>
        </w:tc>
        <w:tc>
          <w:tcPr>
            <w:tcW w:w="1134" w:type="dxa"/>
          </w:tcPr>
          <w:p w:rsidR="000C48EE" w:rsidRPr="00285646" w:rsidRDefault="000C48EE" w:rsidP="000C48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0C48EE" w:rsidRPr="00285646" w:rsidRDefault="00FB3086" w:rsidP="00FB308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21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Оставлено без изменений. Подпункт 4) пункта 1.9 Положения соответствуют подпункту 4) пункта 12 ст.20 "Жилищного</w:t>
            </w:r>
            <w:r w:rsidRPr="009B62E0">
              <w:rPr>
                <w:rFonts w:eastAsia="Calibri"/>
                <w:sz w:val="22"/>
                <w:szCs w:val="22"/>
                <w:lang w:eastAsia="en-US"/>
              </w:rPr>
              <w:t xml:space="preserve"> кодекс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B62E0">
              <w:rPr>
                <w:rFonts w:eastAsia="Calibri"/>
                <w:sz w:val="22"/>
                <w:szCs w:val="22"/>
                <w:lang w:eastAsia="en-US"/>
              </w:rPr>
              <w:t xml:space="preserve"> Российской Федерации" от 29.12.2004 </w:t>
            </w: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9B62E0">
              <w:rPr>
                <w:rFonts w:eastAsia="Calibri"/>
                <w:sz w:val="22"/>
                <w:szCs w:val="22"/>
                <w:lang w:eastAsia="en-US"/>
              </w:rPr>
              <w:t xml:space="preserve">188-ФЗ (ред. от 28.06.2021) (с </w:t>
            </w:r>
            <w:proofErr w:type="spellStart"/>
            <w:r w:rsidRPr="009B62E0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  <w:r w:rsidRPr="009B62E0">
              <w:rPr>
                <w:rFonts w:eastAsia="Calibri"/>
                <w:sz w:val="22"/>
                <w:szCs w:val="22"/>
                <w:lang w:eastAsia="en-US"/>
              </w:rPr>
              <w:t>. и доп., вступ. в силу с 01.07.2021)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не противоречат действующему законодательству</w:t>
            </w:r>
          </w:p>
        </w:tc>
      </w:tr>
      <w:tr w:rsidR="000C48EE" w:rsidRPr="00285646" w:rsidTr="00285646">
        <w:tc>
          <w:tcPr>
            <w:tcW w:w="680" w:type="dxa"/>
          </w:tcPr>
          <w:p w:rsidR="000C48EE" w:rsidRPr="00285646" w:rsidRDefault="00285646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35" w:type="dxa"/>
          </w:tcPr>
          <w:p w:rsidR="000C48EE" w:rsidRPr="00285646" w:rsidRDefault="00174242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подпункт 1) пункта 3.4.2 проекта Положения после слов «управления многоквартирными домами</w:t>
            </w:r>
            <w:r w:rsidR="00DE7C1E">
              <w:rPr>
                <w:rFonts w:eastAsia="Calibri"/>
                <w:sz w:val="22"/>
                <w:szCs w:val="22"/>
                <w:lang w:eastAsia="en-US"/>
              </w:rPr>
              <w:t>» включить словосочетание «находящимися в муниципальной собственности».</w:t>
            </w:r>
          </w:p>
        </w:tc>
        <w:tc>
          <w:tcPr>
            <w:tcW w:w="1134" w:type="dxa"/>
          </w:tcPr>
          <w:p w:rsidR="000C48EE" w:rsidRPr="00285646" w:rsidRDefault="000C48EE" w:rsidP="000C48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0C48EE" w:rsidRPr="00285646" w:rsidRDefault="00DE7C1E" w:rsidP="00DE7C1E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Замечания учтены. Подпункт 1) пункта 3.4.2 изложен в новой редакции: «</w:t>
            </w:r>
            <w:r w:rsidRPr="00DE7C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контролируемых лиц, приступающих к осуществлению деятельности в сфере управления многоквартирными домами в отношении муниципального жилищного фонда, не позднее чем в течение одного года с момента начала такой деятельности (при наличии сведений о начале деятельности)»</w:t>
            </w:r>
          </w:p>
        </w:tc>
      </w:tr>
      <w:tr w:rsidR="00D379CD" w:rsidRPr="00285646" w:rsidTr="00285646">
        <w:tc>
          <w:tcPr>
            <w:tcW w:w="680" w:type="dxa"/>
          </w:tcPr>
          <w:p w:rsidR="00D379CD" w:rsidRPr="00285646" w:rsidRDefault="00D379CD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35" w:type="dxa"/>
          </w:tcPr>
          <w:p w:rsidR="00D379CD" w:rsidRPr="00285646" w:rsidRDefault="00DE7C1E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Внести корректировки в пункт 4.2.6 проекта Положения, которым регламентируется, что в случае, если контрольное мероприятие, предусмотренное этим пунктом, не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будет исполнено, должны быть приняты соответствующие меры. При этом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пунктом 4.2.6</w:t>
            </w:r>
            <w:r w:rsidR="00CC34AA">
              <w:rPr>
                <w:rFonts w:eastAsia="Calibri"/>
                <w:sz w:val="22"/>
                <w:szCs w:val="22"/>
                <w:lang w:eastAsia="en-US"/>
              </w:rPr>
              <w:t xml:space="preserve"> проведение какого-либо контрольного мероприятия не предусматривается (в рассматриваемой редакции пункт 4.2.6 проекта Положения лишен правового смысла).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D379CD" w:rsidRPr="00285646" w:rsidRDefault="00D379CD" w:rsidP="00D379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lastRenderedPageBreak/>
              <w:t xml:space="preserve">Аппарат уполномоченного по защите прав </w:t>
            </w:r>
            <w:r w:rsidRPr="00285646">
              <w:rPr>
                <w:sz w:val="22"/>
                <w:szCs w:val="22"/>
              </w:rPr>
              <w:lastRenderedPageBreak/>
              <w:t>предпринимателей в Нижегородской области</w:t>
            </w:r>
          </w:p>
        </w:tc>
        <w:tc>
          <w:tcPr>
            <w:tcW w:w="4479" w:type="dxa"/>
          </w:tcPr>
          <w:p w:rsidR="00F84943" w:rsidRPr="00285646" w:rsidRDefault="00CC34AA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Замечания учтены. Пункт 4.2.6 Положения изложен в новой редакции: «</w:t>
            </w:r>
            <w:r w:rsidR="0049718D" w:rsidRPr="004971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</w:t>
            </w:r>
            <w:proofErr w:type="gramStart"/>
            <w:r w:rsidR="0049718D" w:rsidRPr="004971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</w:t>
            </w:r>
            <w:proofErr w:type="gramEnd"/>
            <w:r w:rsidR="0049718D" w:rsidRPr="004971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если по итогам проведения контрольного (надзорного) мероприятия, предусмотренного пунктом 4.2.5 настоящего Положения, </w:t>
            </w:r>
            <w:r w:rsidR="0049718D" w:rsidRPr="004971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Контрольным (надзорным)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</w:t>
            </w:r>
            <w:r w:rsidR="004971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»</w:t>
            </w:r>
          </w:p>
        </w:tc>
      </w:tr>
      <w:tr w:rsidR="00D379CD" w:rsidRPr="00285646" w:rsidTr="00285646">
        <w:tc>
          <w:tcPr>
            <w:tcW w:w="680" w:type="dxa"/>
          </w:tcPr>
          <w:p w:rsidR="00D379CD" w:rsidRPr="00285646" w:rsidRDefault="00D379CD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635" w:type="dxa"/>
          </w:tcPr>
          <w:p w:rsidR="00D379CD" w:rsidRDefault="00BC094B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 целях нормативного установления оснований для проведения внеплановых контрольных мероприятий считаем необходимым дополнить проект Положения (в разделе «4.4 Внеплановые контрольные мероприятия» пунктом 4.4.5 следующего содержания: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«Основанием для принятия решения о проведении внеплановых контрольных мероприятий является поступление в Контрольный орган обращений граждан, индивидуальных предпринимателей, юридических лиц, информации от органов государственной власти, органов местного самоуправления</w:t>
            </w:r>
            <w:r w:rsidR="0021531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 «Починковский муниципальный округ» о следующих фактах:</w:t>
            </w:r>
          </w:p>
          <w:p w:rsidR="00215316" w:rsidRDefault="00215316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      </w:r>
          </w:p>
          <w:p w:rsidR="00215316" w:rsidRDefault="00215316" w:rsidP="00215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      </w:r>
          </w:p>
          <w:p w:rsidR="00215316" w:rsidRDefault="00215316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нарушение прав потребителей (в случае обращения граждан, права которых нарушены).</w:t>
            </w:r>
          </w:p>
          <w:p w:rsidR="00215316" w:rsidRPr="00285646" w:rsidRDefault="00215316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 результатам проверки должностными лицами Контрольного органа, проводящими проверку, составляется акт проверки, с указанием сведений 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результатах проверки».</w:t>
            </w:r>
          </w:p>
        </w:tc>
        <w:tc>
          <w:tcPr>
            <w:tcW w:w="1134" w:type="dxa"/>
          </w:tcPr>
          <w:p w:rsidR="00D379CD" w:rsidRPr="00285646" w:rsidRDefault="00D379CD" w:rsidP="00D379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lastRenderedPageBreak/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D379CD" w:rsidRPr="00285646" w:rsidRDefault="00B2076B" w:rsidP="00B2076B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Оставлено без изменений. Основания для проведения внеплановой проверки изложены в ст.57 </w:t>
            </w:r>
            <w:r w:rsidRPr="00B2076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Федерального закона от 31.07.2020 №248-ФЗ (ред. от 11.06.2021) "О государственном контроле (надзоре) и муниципальном контроле в Российской Федерации"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Пункт 4.4.3 Положения соответствует нормам Федерального законодательства.</w:t>
            </w:r>
          </w:p>
        </w:tc>
      </w:tr>
      <w:tr w:rsidR="002911F8" w:rsidRPr="00285646" w:rsidTr="00285646">
        <w:tc>
          <w:tcPr>
            <w:tcW w:w="680" w:type="dxa"/>
          </w:tcPr>
          <w:p w:rsidR="002911F8" w:rsidRDefault="002911F8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635" w:type="dxa"/>
          </w:tcPr>
          <w:p w:rsidR="002911F8" w:rsidRDefault="002911F8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Полагаем необходимым внести дополнения (корректировки) в абзац 2 подпункта 2) пункта 4.5.3 проекта Положения, с целью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конкретизации периода перерыва срока проведения проверки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 случае предоставления контрольному органу информации с ошибками и противоречиями в документах.</w:t>
            </w:r>
          </w:p>
        </w:tc>
        <w:tc>
          <w:tcPr>
            <w:tcW w:w="1134" w:type="dxa"/>
          </w:tcPr>
          <w:p w:rsidR="002911F8" w:rsidRPr="00285646" w:rsidRDefault="002911F8" w:rsidP="002911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2911F8" w:rsidRPr="00285646" w:rsidRDefault="00B205AC" w:rsidP="00F84943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Оставлено без изменений. Период перерыва срока проведения проверки в случае предоставления контрольному органу информации с ошибками и противоречиями в представленных документах регламентируется частью 5 ст.72 </w:t>
            </w:r>
            <w:r w:rsidRPr="00B205A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Федерального закона от 31.07.2020 №248-ФЗ (ред. от 11.06.2021) "О государственном контроле (надзоре) и муниципальном контроле в Российской Федерации"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D7418F" w:rsidRPr="00285646" w:rsidTr="00285646">
        <w:tc>
          <w:tcPr>
            <w:tcW w:w="680" w:type="dxa"/>
          </w:tcPr>
          <w:p w:rsidR="00D7418F" w:rsidRDefault="00D7418F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35" w:type="dxa"/>
          </w:tcPr>
          <w:p w:rsidR="00D7418F" w:rsidRDefault="00D7418F" w:rsidP="00452D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 исключить из проекта Положения абзац 3 пункта 4.5.5, поскольку при проведении муниципального жилищного контроля в получении от проверяемых лиц нет необходимости (излишние требования к проверяемым лицам).</w:t>
            </w:r>
          </w:p>
        </w:tc>
        <w:tc>
          <w:tcPr>
            <w:tcW w:w="1134" w:type="dxa"/>
          </w:tcPr>
          <w:p w:rsidR="00D7418F" w:rsidRPr="00285646" w:rsidRDefault="00D7418F" w:rsidP="00D741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B50A67" w:rsidRPr="00B50A67" w:rsidRDefault="00B24C7B" w:rsidP="001F624E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Оставлено без изменений.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В соответствии с </w:t>
            </w:r>
            <w:r w:rsidR="001F62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пунктом 4) </w:t>
            </w:r>
            <w:r w:rsidR="001F62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пункта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2 ст</w:t>
            </w:r>
            <w:r w:rsidR="00DD305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.29 </w:t>
            </w:r>
            <w:r w:rsidR="00DD3053" w:rsidRPr="00B205A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Федерального закона от 31.07.2020 №248-ФЗ (ред. от 11.06.2021) "О государственном контроле (надзоре) и муниципальном контроле в Российской Федерации"</w:t>
            </w:r>
            <w:r w:rsidR="00DD305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инспектор имеет право </w:t>
            </w:r>
            <w:r w:rsidR="00DD3053" w:rsidRPr="00B50A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мероприятия».</w:t>
            </w:r>
            <w:proofErr w:type="gramEnd"/>
            <w:r w:rsidR="00DD3053" w:rsidRPr="00B50A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Абзац 3 пункта 4.5.5 Положения позволяет инспектору реализовать это право </w:t>
            </w:r>
            <w:r w:rsidR="00B50A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целях</w:t>
            </w:r>
            <w:r w:rsidR="00B50A67" w:rsidRPr="00B50A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осуществления контрольных (надзорных) мероприятий </w:t>
            </w:r>
            <w:r w:rsidR="00B50A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период</w:t>
            </w:r>
            <w:r w:rsidR="00B50A67" w:rsidRPr="00B50A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проведения документарной проверки</w:t>
            </w:r>
            <w:r w:rsidR="00B50A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 w:rsidR="00B50A67" w:rsidRPr="00B50A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50A67" w:rsidRPr="00285646" w:rsidTr="00285646">
        <w:tc>
          <w:tcPr>
            <w:tcW w:w="680" w:type="dxa"/>
          </w:tcPr>
          <w:p w:rsidR="00B50A67" w:rsidRDefault="00B50A67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35" w:type="dxa"/>
          </w:tcPr>
          <w:p w:rsidR="00B50A67" w:rsidRDefault="00B50A67" w:rsidP="00452D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абзаце 2 пункта 4.7.1 проекта Положения считаем необходимым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исключить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слово «производственного», поскольку объектом муниципального жилищного контроля должен являться муниципальный жилищный фонд, а не «производственные объекты».</w:t>
            </w:r>
          </w:p>
        </w:tc>
        <w:tc>
          <w:tcPr>
            <w:tcW w:w="1134" w:type="dxa"/>
          </w:tcPr>
          <w:p w:rsidR="00B50A67" w:rsidRPr="00285646" w:rsidRDefault="00B50A67" w:rsidP="00B50A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FC4537" w:rsidRPr="00FC4537" w:rsidRDefault="00B50A67" w:rsidP="00FC4537">
            <w:pPr>
              <w:pStyle w:val="a4"/>
              <w:tabs>
                <w:tab w:val="left" w:pos="1134"/>
              </w:tabs>
              <w:ind w:left="80" w:firstLine="28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Замечания учтены. Абзац 2 пункта 4.7.1 изложен в новой редакции: «</w:t>
            </w:r>
            <w:r w:rsidR="00FC4537" w:rsidRPr="00FC453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      </w:r>
          </w:p>
          <w:p w:rsidR="00FC4537" w:rsidRPr="00FC4537" w:rsidRDefault="00FC4537" w:rsidP="00FC4537">
            <w:pPr>
              <w:pStyle w:val="a4"/>
              <w:tabs>
                <w:tab w:val="left" w:pos="1134"/>
              </w:tabs>
              <w:ind w:left="80" w:firstLine="28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453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Инспекционный визит проводится без предварительного уведомления контролируемого лица и собственника объекта.</w:t>
            </w:r>
          </w:p>
          <w:p w:rsidR="00FC4537" w:rsidRPr="00FC4537" w:rsidRDefault="00FC4537" w:rsidP="00FC4537">
            <w:pPr>
              <w:pStyle w:val="a4"/>
              <w:tabs>
                <w:tab w:val="left" w:pos="1134"/>
              </w:tabs>
              <w:ind w:left="80" w:firstLine="28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453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Контролируемые лица или их представители обязаны обеспечить беспрепятственный доступ инспектора в здания, сооружения, помещения.</w:t>
            </w:r>
          </w:p>
          <w:p w:rsidR="00B50A67" w:rsidRDefault="00FC4537" w:rsidP="00FC4537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C453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      </w:r>
          </w:p>
        </w:tc>
      </w:tr>
      <w:tr w:rsidR="009312B8" w:rsidRPr="00285646" w:rsidTr="00285646">
        <w:tc>
          <w:tcPr>
            <w:tcW w:w="680" w:type="dxa"/>
          </w:tcPr>
          <w:p w:rsidR="009312B8" w:rsidRDefault="009312B8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35" w:type="dxa"/>
          </w:tcPr>
          <w:p w:rsidR="009312B8" w:rsidRDefault="009312B8" w:rsidP="00452D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Также считаем необходимым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исключить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строки 1 и 2 абзаца 2 пункта 5.2 проекта Положения, как существенно ограничивающие право граждан на обжалование действий и решений органа муниципального контроля. Указанные строки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предлагаем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заменить на следующее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предложение: «Гражданин (физическое лицо) в способах (видах) подачи жалоб в контрольный орган не ограничивается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.»</w:t>
            </w:r>
            <w:proofErr w:type="gramEnd"/>
          </w:p>
        </w:tc>
        <w:tc>
          <w:tcPr>
            <w:tcW w:w="1134" w:type="dxa"/>
          </w:tcPr>
          <w:p w:rsidR="009312B8" w:rsidRPr="00285646" w:rsidRDefault="009312B8" w:rsidP="009312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lastRenderedPageBreak/>
              <w:t xml:space="preserve">Аппарат уполномоченного по защите прав предпринимателей </w:t>
            </w:r>
            <w:r w:rsidRPr="00285646">
              <w:rPr>
                <w:sz w:val="22"/>
                <w:szCs w:val="22"/>
              </w:rPr>
              <w:lastRenderedPageBreak/>
              <w:t>в Нижегородской области</w:t>
            </w:r>
          </w:p>
        </w:tc>
        <w:tc>
          <w:tcPr>
            <w:tcW w:w="4479" w:type="dxa"/>
          </w:tcPr>
          <w:p w:rsidR="009312B8" w:rsidRDefault="00FC4537" w:rsidP="00B50A67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Оставлено без изменений. Порядок подачи жалобы контролируемым лицом регламентируется пунктом</w:t>
            </w:r>
            <w:r w:rsidR="001F62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1 ст.40</w:t>
            </w:r>
            <w:r w:rsidR="001F624E" w:rsidRPr="00B205A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Федерального закона от 31.07.2020 №248-ФЗ (ред. от 11.06.2021) "О государственном контроле (надзоре) и муниципальном контроле в Российской Федерации"</w:t>
            </w:r>
            <w:r w:rsidR="001F62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Пункт </w:t>
            </w:r>
            <w:r w:rsidR="001F62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5.2 Положения соответствует нормам Федерального законодательства. </w:t>
            </w:r>
          </w:p>
        </w:tc>
      </w:tr>
      <w:tr w:rsidR="00094B6E" w:rsidRPr="00285646" w:rsidTr="00285646">
        <w:tc>
          <w:tcPr>
            <w:tcW w:w="680" w:type="dxa"/>
          </w:tcPr>
          <w:p w:rsidR="00094B6E" w:rsidRDefault="00094B6E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635" w:type="dxa"/>
          </w:tcPr>
          <w:p w:rsidR="00094B6E" w:rsidRDefault="00094B6E" w:rsidP="00452D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Замечаний и предложений нет</w:t>
            </w:r>
          </w:p>
        </w:tc>
        <w:tc>
          <w:tcPr>
            <w:tcW w:w="1134" w:type="dxa"/>
          </w:tcPr>
          <w:p w:rsidR="00094B6E" w:rsidRPr="00285646" w:rsidRDefault="00094B6E" w:rsidP="009312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23A0">
              <w:t>АНО «Центр развития предпринимательства Починковского  муниципального района»</w:t>
            </w:r>
          </w:p>
        </w:tc>
        <w:tc>
          <w:tcPr>
            <w:tcW w:w="4479" w:type="dxa"/>
          </w:tcPr>
          <w:p w:rsidR="00094B6E" w:rsidRDefault="00094B6E" w:rsidP="00B50A67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Default="00AE47EC" w:rsidP="00AE47EC">
      <w:pPr>
        <w:rPr>
          <w:sz w:val="22"/>
          <w:szCs w:val="22"/>
        </w:rPr>
      </w:pPr>
    </w:p>
    <w:p w:rsidR="00F80663" w:rsidRDefault="00781F4D" w:rsidP="00F80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EC4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F80663">
        <w:rPr>
          <w:rFonts w:ascii="Times New Roman" w:hAnsi="Times New Roman" w:cs="Times New Roman"/>
          <w:sz w:val="24"/>
          <w:szCs w:val="24"/>
        </w:rPr>
        <w:t xml:space="preserve">архитектуры, </w:t>
      </w:r>
    </w:p>
    <w:p w:rsidR="002941D6" w:rsidRDefault="00F80663" w:rsidP="00F80663">
      <w:pPr>
        <w:pStyle w:val="ConsPlusNormal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ЖКХ</w:t>
      </w:r>
      <w:r w:rsidR="00781F4D" w:rsidRPr="00B66EC4">
        <w:rPr>
          <w:sz w:val="24"/>
          <w:szCs w:val="24"/>
        </w:rPr>
        <w:t xml:space="preserve"> </w:t>
      </w:r>
      <w:r w:rsidR="00781F4D" w:rsidRPr="00F80663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="00781F4D" w:rsidRPr="00B66EC4">
        <w:rPr>
          <w:sz w:val="24"/>
          <w:szCs w:val="24"/>
        </w:rPr>
        <w:t xml:space="preserve">                                 </w:t>
      </w:r>
      <w:r w:rsidR="00781F4D">
        <w:rPr>
          <w:sz w:val="24"/>
          <w:szCs w:val="24"/>
        </w:rPr>
        <w:t xml:space="preserve">                   </w:t>
      </w:r>
      <w:r w:rsidR="00781F4D" w:rsidRPr="00B66EC4">
        <w:rPr>
          <w:sz w:val="24"/>
          <w:szCs w:val="24"/>
        </w:rPr>
        <w:t xml:space="preserve">   </w:t>
      </w:r>
      <w:r w:rsidRPr="00F80663">
        <w:rPr>
          <w:rFonts w:ascii="Times New Roman" w:hAnsi="Times New Roman" w:cs="Times New Roman"/>
          <w:sz w:val="24"/>
          <w:szCs w:val="24"/>
        </w:rPr>
        <w:t>А.П.Родионов</w:t>
      </w:r>
    </w:p>
    <w:sectPr w:rsidR="002941D6" w:rsidSect="00FA23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7EC"/>
    <w:rsid w:val="00094B6E"/>
    <w:rsid w:val="000A794A"/>
    <w:rsid w:val="000C48EE"/>
    <w:rsid w:val="00174242"/>
    <w:rsid w:val="001F624E"/>
    <w:rsid w:val="00215316"/>
    <w:rsid w:val="00225A99"/>
    <w:rsid w:val="00240415"/>
    <w:rsid w:val="002618AD"/>
    <w:rsid w:val="00285646"/>
    <w:rsid w:val="002911F8"/>
    <w:rsid w:val="002941D6"/>
    <w:rsid w:val="00452DB6"/>
    <w:rsid w:val="0049718D"/>
    <w:rsid w:val="004C5954"/>
    <w:rsid w:val="005166A6"/>
    <w:rsid w:val="005325EF"/>
    <w:rsid w:val="0054708E"/>
    <w:rsid w:val="00562A9A"/>
    <w:rsid w:val="00612171"/>
    <w:rsid w:val="006D0B48"/>
    <w:rsid w:val="006F6DA5"/>
    <w:rsid w:val="00781F4D"/>
    <w:rsid w:val="007B5D57"/>
    <w:rsid w:val="007E089C"/>
    <w:rsid w:val="00834E16"/>
    <w:rsid w:val="009312B8"/>
    <w:rsid w:val="009B62E0"/>
    <w:rsid w:val="00A64FA5"/>
    <w:rsid w:val="00AE47EC"/>
    <w:rsid w:val="00B205AC"/>
    <w:rsid w:val="00B2076B"/>
    <w:rsid w:val="00B24C7B"/>
    <w:rsid w:val="00B42675"/>
    <w:rsid w:val="00B50A67"/>
    <w:rsid w:val="00B607A7"/>
    <w:rsid w:val="00B765BC"/>
    <w:rsid w:val="00BC094B"/>
    <w:rsid w:val="00BD2A81"/>
    <w:rsid w:val="00CC34AA"/>
    <w:rsid w:val="00CD3F4A"/>
    <w:rsid w:val="00D379CD"/>
    <w:rsid w:val="00D7418F"/>
    <w:rsid w:val="00D76E6D"/>
    <w:rsid w:val="00DD3053"/>
    <w:rsid w:val="00DE7C1E"/>
    <w:rsid w:val="00E02E86"/>
    <w:rsid w:val="00E417D1"/>
    <w:rsid w:val="00E429F7"/>
    <w:rsid w:val="00E52993"/>
    <w:rsid w:val="00E975EA"/>
    <w:rsid w:val="00F50CF0"/>
    <w:rsid w:val="00F80663"/>
    <w:rsid w:val="00F84943"/>
    <w:rsid w:val="00FA23A0"/>
    <w:rsid w:val="00FB3086"/>
    <w:rsid w:val="00F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E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7E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AE47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4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9F7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6F6DA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customStyle="1" w:styleId="a5">
    <w:name w:val="Абзац списка Знак"/>
    <w:link w:val="a4"/>
    <w:uiPriority w:val="99"/>
    <w:locked/>
    <w:rsid w:val="006F6DA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Тамара</cp:lastModifiedBy>
  <cp:revision>20</cp:revision>
  <cp:lastPrinted>2021-09-09T08:30:00Z</cp:lastPrinted>
  <dcterms:created xsi:type="dcterms:W3CDTF">2021-08-16T08:06:00Z</dcterms:created>
  <dcterms:modified xsi:type="dcterms:W3CDTF">2021-09-14T13:08:00Z</dcterms:modified>
</cp:coreProperties>
</file>