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15" w:rsidRDefault="005824BC" w:rsidP="005502FA">
      <w:pPr>
        <w:pStyle w:val="20"/>
        <w:ind w:left="260" w:right="280"/>
        <w:jc w:val="center"/>
      </w:pPr>
      <w:r>
        <w:t xml:space="preserve">Пояснительная записка к проекту постановления администрации </w:t>
      </w:r>
      <w:r w:rsidR="005502FA">
        <w:t xml:space="preserve">Починковского муниципального </w:t>
      </w:r>
      <w:r>
        <w:t>района «</w:t>
      </w:r>
      <w:r w:rsidR="005502FA" w:rsidRPr="005502FA">
        <w:t>Об утверждении порядка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>»</w:t>
      </w:r>
    </w:p>
    <w:p w:rsidR="00340015" w:rsidRDefault="005824BC" w:rsidP="005502FA">
      <w:pPr>
        <w:pStyle w:val="21"/>
        <w:ind w:right="20" w:firstLine="700"/>
      </w:pPr>
      <w:r>
        <w:t xml:space="preserve">Проект постановления администрации </w:t>
      </w:r>
      <w:r w:rsidR="005502FA">
        <w:t>Починковского</w:t>
      </w:r>
      <w:r>
        <w:t xml:space="preserve"> муниципального района «</w:t>
      </w:r>
      <w:r w:rsidR="005502FA" w:rsidRPr="005502FA">
        <w:t>Об утверждении порядка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 xml:space="preserve">» подготовлен в соответствии </w:t>
      </w:r>
      <w:r w:rsidR="005502FA" w:rsidRPr="005502FA">
        <w:t>В соответствии со статьей 7 Федерального закона  от 06 октября 2003 года № 131-ФЗ «Об общих принципах организации местного самоуправления в Российской Федерации», в целях реализации положений Федерального закона от 24 июля 2007 года № 209-ФЗ «О развитии малого и среднего предпринимательства в Российской Федерации»</w:t>
      </w:r>
      <w:r w:rsidR="005502FA">
        <w:t xml:space="preserve">. </w:t>
      </w:r>
    </w:p>
    <w:p w:rsidR="00735702" w:rsidRDefault="00735702" w:rsidP="005502FA">
      <w:pPr>
        <w:pStyle w:val="21"/>
        <w:ind w:right="20" w:firstLine="700"/>
      </w:pPr>
    </w:p>
    <w:p w:rsidR="00340015" w:rsidRDefault="005824BC">
      <w:pPr>
        <w:pStyle w:val="21"/>
        <w:shd w:val="clear" w:color="auto" w:fill="auto"/>
        <w:spacing w:before="0"/>
        <w:ind w:right="20" w:firstLine="700"/>
      </w:pPr>
      <w:r>
        <w:t xml:space="preserve">Данный </w:t>
      </w:r>
      <w:r w:rsidR="005502FA">
        <w:t xml:space="preserve">порядок </w:t>
      </w:r>
      <w:r>
        <w:t xml:space="preserve"> </w:t>
      </w:r>
      <w:r w:rsidR="005502FA" w:rsidRPr="00D256A1">
        <w:t>определяет правила формирования, ведения, ежегодного дополнения и опубликования перечня муниципального имущества Починковского муниципального района Нижегородской области,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>.</w:t>
      </w:r>
    </w:p>
    <w:p w:rsidR="00735702" w:rsidRDefault="00735702">
      <w:pPr>
        <w:pStyle w:val="21"/>
        <w:shd w:val="clear" w:color="auto" w:fill="auto"/>
        <w:spacing w:before="0"/>
        <w:ind w:right="20" w:firstLine="700"/>
      </w:pPr>
    </w:p>
    <w:p w:rsidR="00340015" w:rsidRDefault="005824BC">
      <w:pPr>
        <w:pStyle w:val="21"/>
        <w:shd w:val="clear" w:color="auto" w:fill="auto"/>
        <w:spacing w:before="0"/>
        <w:ind w:right="20" w:firstLine="700"/>
      </w:pPr>
      <w:r>
        <w:t xml:space="preserve">Нормативный правовой акт </w:t>
      </w:r>
      <w:r w:rsidR="005502FA">
        <w:t xml:space="preserve">направлен на </w:t>
      </w:r>
      <w:r w:rsidR="005502FA" w:rsidRPr="005502FA">
        <w:t>создани</w:t>
      </w:r>
      <w:r w:rsidR="005502FA">
        <w:t>е</w:t>
      </w:r>
      <w:r w:rsidR="005502FA" w:rsidRPr="005502FA">
        <w:t xml:space="preserve"> условий для развития малого и среднего предпринимательства на территории Починковского муниципального района</w:t>
      </w:r>
      <w:r>
        <w:t>.</w:t>
      </w:r>
    </w:p>
    <w:p w:rsidR="00735702" w:rsidRDefault="00735702" w:rsidP="00735702">
      <w:pPr>
        <w:pStyle w:val="21"/>
        <w:ind w:right="20" w:firstLine="700"/>
      </w:pPr>
      <w:r>
        <w:t>Целью создания является :</w:t>
      </w:r>
    </w:p>
    <w:p w:rsidR="00735702" w:rsidRPr="00735702" w:rsidRDefault="00735702" w:rsidP="00735702">
      <w:pPr>
        <w:pStyle w:val="21"/>
        <w:ind w:right="20" w:firstLine="700"/>
      </w:pPr>
      <w:r>
        <w:t xml:space="preserve">- </w:t>
      </w:r>
      <w:r w:rsidRPr="00735702">
        <w:t>Предоставлени</w:t>
      </w:r>
      <w:r>
        <w:t>е</w:t>
      </w:r>
      <w:r w:rsidRPr="00735702">
        <w:t xml:space="preserve"> имущества, принадлежащего на праве собственности Починковскому муниципальному району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735702" w:rsidRPr="00735702" w:rsidRDefault="00735702" w:rsidP="00735702">
      <w:pPr>
        <w:pStyle w:val="21"/>
        <w:ind w:right="20" w:firstLine="700"/>
      </w:pPr>
      <w:r>
        <w:t>-</w:t>
      </w:r>
      <w:r w:rsidRPr="00735702">
        <w:t xml:space="preserve"> Расширени</w:t>
      </w:r>
      <w:r>
        <w:t>е</w:t>
      </w:r>
      <w:r w:rsidRPr="00735702">
        <w:t xml:space="preserve"> доступности субъектов малого и среднего </w:t>
      </w:r>
      <w:r w:rsidRPr="00735702">
        <w:lastRenderedPageBreak/>
        <w:t xml:space="preserve">предпринимательства и организаций, образующих инфраструктуру поддержки субъектов малого и среднего предпринимательства к информации об имуществе, принадлежащем на праве собственности Починковскому муниципальному району (далее -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передаче включенного в Перечень имущества указанным лицам. </w:t>
      </w:r>
    </w:p>
    <w:p w:rsidR="00735702" w:rsidRDefault="00735702" w:rsidP="00735702">
      <w:pPr>
        <w:pStyle w:val="21"/>
        <w:ind w:right="20" w:firstLine="700"/>
      </w:pPr>
      <w:r>
        <w:t>-  Реализация</w:t>
      </w:r>
      <w:r w:rsidRPr="00735702">
        <w:t xml:space="preserve"> полномочий органов местного самоуправления Починковского муниципального района по вопросам развития малого и среднего предпринимательства путем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735702" w:rsidRPr="00735702" w:rsidRDefault="00735702" w:rsidP="00735702">
      <w:pPr>
        <w:pStyle w:val="21"/>
        <w:ind w:right="20" w:firstLine="700"/>
      </w:pPr>
      <w:r>
        <w:t xml:space="preserve">- </w:t>
      </w:r>
      <w:r w:rsidRPr="00735702">
        <w:t>Повышени</w:t>
      </w:r>
      <w:r>
        <w:t>е</w:t>
      </w:r>
      <w:r w:rsidRPr="00735702">
        <w:t xml:space="preserve"> эффективности управления муниципальным имуществом, находящимся в собственности Починковского муниципального района. </w:t>
      </w:r>
    </w:p>
    <w:p w:rsidR="00735702" w:rsidRDefault="00735702" w:rsidP="00735702">
      <w:pPr>
        <w:pStyle w:val="21"/>
        <w:shd w:val="clear" w:color="auto" w:fill="auto"/>
        <w:spacing w:before="0"/>
        <w:ind w:right="20"/>
      </w:pPr>
    </w:p>
    <w:p w:rsidR="00340015" w:rsidRDefault="005824BC">
      <w:pPr>
        <w:pStyle w:val="21"/>
        <w:shd w:val="clear" w:color="auto" w:fill="auto"/>
        <w:spacing w:before="0"/>
        <w:ind w:right="20" w:firstLine="700"/>
      </w:pPr>
      <w:r>
        <w:t>Дополнительных расходов для бюджета и субъектов предпринимательской деятельности не возникнет.</w:t>
      </w:r>
    </w:p>
    <w:p w:rsidR="00735702" w:rsidRDefault="00735702">
      <w:pPr>
        <w:pStyle w:val="21"/>
        <w:shd w:val="clear" w:color="auto" w:fill="auto"/>
        <w:spacing w:before="0"/>
        <w:ind w:right="20" w:firstLine="700"/>
      </w:pPr>
    </w:p>
    <w:p w:rsidR="00340015" w:rsidRDefault="005824BC">
      <w:pPr>
        <w:pStyle w:val="21"/>
        <w:shd w:val="clear" w:color="auto" w:fill="auto"/>
        <w:spacing w:before="0"/>
        <w:ind w:right="20" w:firstLine="700"/>
      </w:pPr>
      <w:r>
        <w:t xml:space="preserve">Предметом регулирования являются отношения, возникающие при предоставлении </w:t>
      </w:r>
      <w:r w:rsidR="005502FA">
        <w:t xml:space="preserve">имущества во владение и (или) пользование на долгосрочной основе </w:t>
      </w:r>
      <w:r w:rsidR="00735702">
        <w:t>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35702" w:rsidRDefault="00735702">
      <w:pPr>
        <w:pStyle w:val="21"/>
        <w:shd w:val="clear" w:color="auto" w:fill="auto"/>
        <w:spacing w:before="0"/>
        <w:ind w:right="20" w:firstLine="700"/>
      </w:pPr>
    </w:p>
    <w:p w:rsidR="00340015" w:rsidRDefault="005824BC">
      <w:pPr>
        <w:pStyle w:val="21"/>
        <w:shd w:val="clear" w:color="auto" w:fill="auto"/>
        <w:spacing w:before="0"/>
        <w:ind w:firstLine="700"/>
      </w:pPr>
      <w:r>
        <w:t>Проект постановления администрации не содержит:</w:t>
      </w:r>
    </w:p>
    <w:p w:rsidR="00340015" w:rsidRDefault="005824BC">
      <w:pPr>
        <w:pStyle w:val="21"/>
        <w:numPr>
          <w:ilvl w:val="0"/>
          <w:numId w:val="1"/>
        </w:numPr>
        <w:shd w:val="clear" w:color="auto" w:fill="auto"/>
        <w:tabs>
          <w:tab w:val="left" w:pos="1411"/>
        </w:tabs>
        <w:spacing w:before="0"/>
        <w:ind w:right="20" w:firstLine="700"/>
      </w:pPr>
      <w:r>
        <w:t>положения, устанавливающие ранее не предусмотренные законодательством и иными нормативными правовыми актами обязанности, запреты и ограничения для юридических лиц в сфере предпринимательской деятельности или способствующие их установлению, а также положения, приводящие к возникновению ранее не предусмотренных законодательством и иными нормативными правовыми актами расходов субъекто</w:t>
      </w:r>
      <w:r w:rsidR="00735702">
        <w:t>в предпринимательской деятельно</w:t>
      </w:r>
      <w:r>
        <w:t>сти.</w:t>
      </w:r>
    </w:p>
    <w:sectPr w:rsidR="00340015" w:rsidSect="00340015">
      <w:type w:val="continuous"/>
      <w:pgSz w:w="11909" w:h="16838"/>
      <w:pgMar w:top="1216" w:right="1132" w:bottom="1211" w:left="11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DAD" w:rsidRDefault="00E60DAD" w:rsidP="00340015">
      <w:r>
        <w:separator/>
      </w:r>
    </w:p>
  </w:endnote>
  <w:endnote w:type="continuationSeparator" w:id="1">
    <w:p w:rsidR="00E60DAD" w:rsidRDefault="00E60DAD" w:rsidP="00340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DAD" w:rsidRDefault="00E60DAD"/>
  </w:footnote>
  <w:footnote w:type="continuationSeparator" w:id="1">
    <w:p w:rsidR="00E60DAD" w:rsidRDefault="00E60DA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E2E8E"/>
    <w:multiLevelType w:val="multilevel"/>
    <w:tmpl w:val="C4883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40015"/>
    <w:rsid w:val="00340015"/>
    <w:rsid w:val="005502FA"/>
    <w:rsid w:val="005824BC"/>
    <w:rsid w:val="00735702"/>
    <w:rsid w:val="008C0F7A"/>
    <w:rsid w:val="00CF1C1F"/>
    <w:rsid w:val="00E6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0015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001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400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sid w:val="00340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340015"/>
    <w:rPr>
      <w:color w:val="000000"/>
      <w:spacing w:val="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340015"/>
    <w:pPr>
      <w:shd w:val="clear" w:color="auto" w:fill="FFFFFF"/>
      <w:spacing w:after="240" w:line="322" w:lineRule="exact"/>
      <w:ind w:firstLine="72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340015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ueconpch</dc:creator>
  <cp:lastModifiedBy>ueconpch</cp:lastModifiedBy>
  <cp:revision>2</cp:revision>
  <dcterms:created xsi:type="dcterms:W3CDTF">2018-12-11T10:41:00Z</dcterms:created>
  <dcterms:modified xsi:type="dcterms:W3CDTF">2018-12-11T10:41:00Z</dcterms:modified>
</cp:coreProperties>
</file>