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85" w:rsidRPr="0017733E" w:rsidRDefault="00A052B3" w:rsidP="005A2411">
      <w:pPr>
        <w:pStyle w:val="20"/>
        <w:shd w:val="clear" w:color="auto" w:fill="auto"/>
        <w:rPr>
          <w:sz w:val="28"/>
          <w:szCs w:val="28"/>
        </w:rPr>
      </w:pPr>
      <w:r w:rsidRPr="0017733E">
        <w:rPr>
          <w:sz w:val="28"/>
          <w:szCs w:val="28"/>
        </w:rPr>
        <w:t xml:space="preserve">Пояснительная записка к проекту постановления администрации </w:t>
      </w:r>
      <w:r w:rsidR="005A2411" w:rsidRPr="0017733E">
        <w:rPr>
          <w:sz w:val="28"/>
          <w:szCs w:val="28"/>
        </w:rPr>
        <w:t>Починковского муниципального</w:t>
      </w:r>
      <w:r w:rsidRPr="0017733E">
        <w:rPr>
          <w:sz w:val="28"/>
          <w:szCs w:val="28"/>
        </w:rPr>
        <w:t xml:space="preserve"> </w:t>
      </w:r>
      <w:r w:rsidR="0051106D">
        <w:rPr>
          <w:sz w:val="28"/>
          <w:szCs w:val="28"/>
        </w:rPr>
        <w:t>округа</w:t>
      </w:r>
      <w:r w:rsidRPr="0017733E">
        <w:rPr>
          <w:sz w:val="28"/>
          <w:szCs w:val="28"/>
        </w:rPr>
        <w:t xml:space="preserve"> </w:t>
      </w:r>
    </w:p>
    <w:p w:rsidR="0051106D" w:rsidRPr="0051106D" w:rsidRDefault="0051106D" w:rsidP="0051106D">
      <w:pPr>
        <w:spacing w:after="281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106D">
        <w:rPr>
          <w:rFonts w:ascii="Times New Roman" w:hAnsi="Times New Roman" w:cs="Times New Roman"/>
          <w:b/>
          <w:sz w:val="28"/>
          <w:szCs w:val="28"/>
        </w:rPr>
        <w:t>«Об утверждении Схемы размещения нестационарных торговых объектов на территории Починковского муницип</w:t>
      </w:r>
      <w:r w:rsidR="0092370F">
        <w:rPr>
          <w:rFonts w:ascii="Times New Roman" w:hAnsi="Times New Roman" w:cs="Times New Roman"/>
          <w:b/>
          <w:sz w:val="28"/>
          <w:szCs w:val="28"/>
        </w:rPr>
        <w:t>ального округа на 2021-2025гг.»</w:t>
      </w:r>
    </w:p>
    <w:p w:rsidR="0092370F" w:rsidRPr="0092370F" w:rsidRDefault="008574B2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 xml:space="preserve">         </w:t>
      </w:r>
      <w:r w:rsidR="00BE63B6" w:rsidRPr="0092370F">
        <w:rPr>
          <w:b w:val="0"/>
          <w:sz w:val="28"/>
          <w:szCs w:val="28"/>
        </w:rPr>
        <w:t>Проект муниципального нормативного правового акта «Об утверждении Схемы размещения нестационарных торговых объектов на территории Починковского муниципального округа на 2021-2025гг.»</w:t>
      </w:r>
      <w:r w:rsidRPr="0092370F">
        <w:rPr>
          <w:b w:val="0"/>
          <w:sz w:val="28"/>
          <w:szCs w:val="28"/>
        </w:rPr>
        <w:t xml:space="preserve"> </w:t>
      </w:r>
      <w:r w:rsidR="00367CD7" w:rsidRPr="0092370F">
        <w:rPr>
          <w:b w:val="0"/>
          <w:sz w:val="28"/>
          <w:szCs w:val="28"/>
        </w:rPr>
        <w:t xml:space="preserve">подготовлен в соответствии с Федеральным законом от 28 декабря 2009 № </w:t>
      </w:r>
      <w:r w:rsidR="00BE63B6" w:rsidRPr="0092370F">
        <w:rPr>
          <w:b w:val="0"/>
          <w:sz w:val="28"/>
          <w:szCs w:val="28"/>
        </w:rPr>
        <w:t>3</w:t>
      </w:r>
      <w:r w:rsidR="00367CD7" w:rsidRPr="0092370F">
        <w:rPr>
          <w:b w:val="0"/>
          <w:sz w:val="28"/>
          <w:szCs w:val="28"/>
        </w:rPr>
        <w:t>81-ФЗ «Об основах государственного регулирования торговой деятельности в Российской Федерации», Федеральным законом от 6 октября 2003 № 1</w:t>
      </w:r>
      <w:r w:rsidR="00BE63B6" w:rsidRPr="0092370F">
        <w:rPr>
          <w:b w:val="0"/>
          <w:sz w:val="28"/>
          <w:szCs w:val="28"/>
        </w:rPr>
        <w:t>3</w:t>
      </w:r>
      <w:r w:rsidR="00367CD7" w:rsidRPr="0092370F">
        <w:rPr>
          <w:b w:val="0"/>
          <w:sz w:val="28"/>
          <w:szCs w:val="28"/>
        </w:rPr>
        <w:t>1-ФЗ «Об об</w:t>
      </w:r>
      <w:r w:rsidR="00367CD7" w:rsidRPr="0092370F">
        <w:rPr>
          <w:b w:val="0"/>
        </w:rPr>
        <w:t>щи</w:t>
      </w:r>
      <w:r w:rsidR="00367CD7" w:rsidRPr="0092370F">
        <w:rPr>
          <w:b w:val="0"/>
          <w:sz w:val="28"/>
          <w:szCs w:val="28"/>
        </w:rPr>
        <w:t xml:space="preserve">х принципах организации местного самоуправления в Российской Федерации», </w:t>
      </w:r>
      <w:r w:rsidR="00BE63B6" w:rsidRPr="0092370F">
        <w:rPr>
          <w:b w:val="0"/>
          <w:sz w:val="28"/>
          <w:szCs w:val="28"/>
        </w:rPr>
        <w:t>п</w:t>
      </w:r>
      <w:r w:rsidR="00367CD7" w:rsidRPr="0092370F">
        <w:rPr>
          <w:b w:val="0"/>
          <w:sz w:val="28"/>
          <w:szCs w:val="28"/>
        </w:rPr>
        <w:t>риказом Министерства промышленности, торговли и предпринимательства Нижегородской области от 13.09.2016 № 143 «О порядке разработки и утверждения схем размещения нестационарных торговых объектов»</w:t>
      </w:r>
      <w:r w:rsidR="00BE63B6" w:rsidRPr="0092370F">
        <w:rPr>
          <w:b w:val="0"/>
          <w:sz w:val="28"/>
          <w:szCs w:val="28"/>
        </w:rPr>
        <w:t>.</w:t>
      </w:r>
    </w:p>
    <w:p w:rsidR="0092370F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 xml:space="preserve">       </w:t>
      </w:r>
      <w:r w:rsidR="008574B2" w:rsidRPr="0092370F">
        <w:rPr>
          <w:b w:val="0"/>
          <w:sz w:val="28"/>
          <w:szCs w:val="28"/>
        </w:rPr>
        <w:t>В</w:t>
      </w:r>
      <w:r w:rsidR="00367CD7" w:rsidRPr="0092370F">
        <w:rPr>
          <w:b w:val="0"/>
          <w:sz w:val="28"/>
          <w:szCs w:val="28"/>
        </w:rPr>
        <w:t xml:space="preserve"> соответствии с Федеральным законом от 23 июня 2014 № 171-ФЗ «О внесении изменений в Земельный кодекс Российской Федерации и отдельные законодательные акты Российской Федерации» использование земель или земельных участков, находящихся в государственной или муниципальной собственности для размещения нестационарных торговых объектов с 01 марта 2015 года осуществляется без предоставления земельных участков и установления сервитута. Таким образом, вновь устанавливаемые объекты нестационарной торговли заключают договора на размещение объектов, а не аренды земельных участков.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 xml:space="preserve">В соответствии с Порядком разработки и утверждения органами местного самоуправления схем размещения нестационарных торговых объектов, утвержденным </w:t>
      </w:r>
      <w:r w:rsidR="00BE63B6" w:rsidRPr="0092370F">
        <w:rPr>
          <w:b w:val="0"/>
          <w:sz w:val="28"/>
          <w:szCs w:val="28"/>
        </w:rPr>
        <w:t>п</w:t>
      </w:r>
      <w:r w:rsidR="00367CD7" w:rsidRPr="0092370F">
        <w:rPr>
          <w:b w:val="0"/>
          <w:sz w:val="28"/>
          <w:szCs w:val="28"/>
        </w:rPr>
        <w:t>риказом Министерства промышленности, торговли и предпринимательства Нижегородской области от 13 сентября 2016 года № 143 Схема размещения НТО разрабатывается и утверждается сроком на 5 лет.</w:t>
      </w:r>
    </w:p>
    <w:p w:rsidR="000A6575" w:rsidRPr="00BD600F" w:rsidRDefault="000A6575" w:rsidP="00BD600F">
      <w:pPr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D600F">
        <w:rPr>
          <w:rFonts w:ascii="Times New Roman" w:hAnsi="Times New Roman" w:cs="Times New Roman"/>
          <w:sz w:val="28"/>
          <w:szCs w:val="28"/>
        </w:rPr>
        <w:t xml:space="preserve">    </w:t>
      </w:r>
      <w:r w:rsidR="00367CD7" w:rsidRPr="00BD600F"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BE63B6" w:rsidRPr="00BD600F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 на территории Починковского муниципального округа на 2021-2025гг.» </w:t>
      </w:r>
      <w:r w:rsidRPr="00BD600F">
        <w:rPr>
          <w:rFonts w:ascii="Times New Roman" w:hAnsi="Times New Roman" w:cs="Times New Roman"/>
          <w:sz w:val="28"/>
          <w:szCs w:val="28"/>
        </w:rPr>
        <w:t xml:space="preserve"> направлен на решение проблемы отсутствия в настоящее время нормативного регулирования порядка размещения НТО на территории Починковского  муниципального округа.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Нормативный правовой акт призван внести прозрачность и единообразие в общие принципы регулирования сегмента нестационарной торговли.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Участники соответствующих отношений самостоятельно не вправе решать и регулировать данный вопрос.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367CD7" w:rsidRPr="0092370F">
        <w:rPr>
          <w:b w:val="0"/>
          <w:sz w:val="28"/>
          <w:szCs w:val="28"/>
        </w:rPr>
        <w:t>Дополнительных расходов для бюджета и субъектов предпринимательской деятельности не возникнет.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367CD7" w:rsidRPr="0092370F">
        <w:rPr>
          <w:b w:val="0"/>
          <w:sz w:val="28"/>
          <w:szCs w:val="28"/>
        </w:rPr>
        <w:t xml:space="preserve">Предметом регулирования являются отношения, возникающие между администрацией </w:t>
      </w:r>
      <w:r w:rsidR="00BE63B6" w:rsidRPr="0092370F">
        <w:rPr>
          <w:b w:val="0"/>
          <w:sz w:val="28"/>
          <w:szCs w:val="28"/>
        </w:rPr>
        <w:t>Починковского</w:t>
      </w:r>
      <w:r w:rsidR="00367CD7" w:rsidRPr="0092370F">
        <w:rPr>
          <w:b w:val="0"/>
          <w:sz w:val="28"/>
          <w:szCs w:val="28"/>
        </w:rPr>
        <w:t xml:space="preserve"> муниципального </w:t>
      </w:r>
      <w:r w:rsidR="00BE63B6" w:rsidRPr="0092370F">
        <w:rPr>
          <w:b w:val="0"/>
          <w:sz w:val="28"/>
          <w:szCs w:val="28"/>
        </w:rPr>
        <w:t>округа</w:t>
      </w:r>
      <w:r w:rsidR="00367CD7" w:rsidRPr="0092370F">
        <w:rPr>
          <w:b w:val="0"/>
          <w:sz w:val="28"/>
          <w:szCs w:val="28"/>
        </w:rPr>
        <w:t xml:space="preserve"> и юридическими лицами или индивидуальными предпринимателями при предоставлении муниципальной услуги — предоставления права на размещение нестационарных торговых объектов для реализации товаров, выполнения работ,оказания услуг.</w:t>
      </w:r>
    </w:p>
    <w:p w:rsidR="00367CD7" w:rsidRPr="0092370F" w:rsidRDefault="0092370F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</w:t>
      </w:r>
      <w:r w:rsidR="00367CD7" w:rsidRPr="0092370F">
        <w:rPr>
          <w:b w:val="0"/>
          <w:sz w:val="28"/>
          <w:szCs w:val="28"/>
        </w:rPr>
        <w:t>Проект постановления администрации не содержит:</w:t>
      </w:r>
    </w:p>
    <w:p w:rsidR="00367CD7" w:rsidRPr="0092370F" w:rsidRDefault="00367CD7" w:rsidP="0092370F">
      <w:pPr>
        <w:pStyle w:val="20"/>
        <w:shd w:val="clear" w:color="auto" w:fill="auto"/>
        <w:jc w:val="both"/>
        <w:rPr>
          <w:b w:val="0"/>
          <w:sz w:val="28"/>
          <w:szCs w:val="28"/>
        </w:rPr>
      </w:pPr>
      <w:r w:rsidRPr="0092370F">
        <w:rPr>
          <w:b w:val="0"/>
          <w:sz w:val="28"/>
          <w:szCs w:val="28"/>
        </w:rPr>
        <w:t>положения, устанавливающие ранее не предусмотренные законодательством и иными нормативными правовыми актами обязанности, запреты и ограничения для юридических лиц в сфере предпринимательской деятельности или способствующие их установлению, а также положения, приводящие к возникновению ранее не предусмотренных законодательством и иными нормативными правовыми актами расходов субъектов предпринимательской деятельности.</w:t>
      </w:r>
    </w:p>
    <w:sectPr w:rsidR="00367CD7" w:rsidRPr="0092370F" w:rsidSect="00BF0009">
      <w:type w:val="continuous"/>
      <w:pgSz w:w="11909" w:h="16838"/>
      <w:pgMar w:top="851" w:right="1130" w:bottom="1185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315" w:rsidRDefault="00673315" w:rsidP="00400B85">
      <w:r>
        <w:separator/>
      </w:r>
    </w:p>
  </w:endnote>
  <w:endnote w:type="continuationSeparator" w:id="1">
    <w:p w:rsidR="00673315" w:rsidRDefault="00673315" w:rsidP="00400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315" w:rsidRDefault="00673315"/>
  </w:footnote>
  <w:footnote w:type="continuationSeparator" w:id="1">
    <w:p w:rsidR="00673315" w:rsidRDefault="0067331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7C61"/>
    <w:multiLevelType w:val="multilevel"/>
    <w:tmpl w:val="342C07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DD4251"/>
    <w:multiLevelType w:val="multilevel"/>
    <w:tmpl w:val="9B1C2F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0B85"/>
    <w:rsid w:val="000071F2"/>
    <w:rsid w:val="00045D9E"/>
    <w:rsid w:val="000A6575"/>
    <w:rsid w:val="0017733E"/>
    <w:rsid w:val="001B30C2"/>
    <w:rsid w:val="001B5E54"/>
    <w:rsid w:val="002B380E"/>
    <w:rsid w:val="002E2784"/>
    <w:rsid w:val="00367CD7"/>
    <w:rsid w:val="00400B85"/>
    <w:rsid w:val="0041390E"/>
    <w:rsid w:val="00432D76"/>
    <w:rsid w:val="00495DAF"/>
    <w:rsid w:val="0051106D"/>
    <w:rsid w:val="005A2411"/>
    <w:rsid w:val="005F7C50"/>
    <w:rsid w:val="00673315"/>
    <w:rsid w:val="00720FAE"/>
    <w:rsid w:val="00724CDF"/>
    <w:rsid w:val="00774257"/>
    <w:rsid w:val="0079778E"/>
    <w:rsid w:val="007F6F20"/>
    <w:rsid w:val="008574B2"/>
    <w:rsid w:val="00863A99"/>
    <w:rsid w:val="00915AA3"/>
    <w:rsid w:val="0092370F"/>
    <w:rsid w:val="00A052B3"/>
    <w:rsid w:val="00A25136"/>
    <w:rsid w:val="00A90DFF"/>
    <w:rsid w:val="00B8153B"/>
    <w:rsid w:val="00BD600F"/>
    <w:rsid w:val="00BE63B6"/>
    <w:rsid w:val="00BF0009"/>
    <w:rsid w:val="00C86682"/>
    <w:rsid w:val="00D847B8"/>
    <w:rsid w:val="00DE062F"/>
    <w:rsid w:val="00DF451B"/>
    <w:rsid w:val="00DF5EEC"/>
    <w:rsid w:val="00E517EA"/>
    <w:rsid w:val="00EB5837"/>
    <w:rsid w:val="00F42ABD"/>
    <w:rsid w:val="00FD3837"/>
    <w:rsid w:val="00FD6A2B"/>
    <w:rsid w:val="00FF4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0B8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0B8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0B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3"/>
    <w:rsid w:val="00400B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400B85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400B85"/>
    <w:rPr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400B8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400B85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6A18F-7963-4347-A67D-DF7BC62F2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ueconpch</dc:creator>
  <cp:keywords/>
  <cp:lastModifiedBy>ueconpch</cp:lastModifiedBy>
  <cp:revision>8</cp:revision>
  <dcterms:created xsi:type="dcterms:W3CDTF">2020-12-01T09:11:00Z</dcterms:created>
  <dcterms:modified xsi:type="dcterms:W3CDTF">2021-04-02T03:53:00Z</dcterms:modified>
</cp:coreProperties>
</file>