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16" w:rsidRDefault="00646FB1" w:rsidP="000862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746">
        <w:rPr>
          <w:rFonts w:ascii="Times New Roman" w:hAnsi="Times New Roman" w:cs="Times New Roman"/>
          <w:sz w:val="24"/>
          <w:szCs w:val="24"/>
        </w:rPr>
        <w:tab/>
      </w:r>
      <w:r w:rsidRPr="00086216">
        <w:rPr>
          <w:rFonts w:ascii="Times New Roman" w:hAnsi="Times New Roman" w:cs="Times New Roman"/>
          <w:sz w:val="24"/>
          <w:szCs w:val="24"/>
        </w:rPr>
        <w:t>Постановлением администрации Починковс</w:t>
      </w:r>
      <w:r w:rsidR="00086216" w:rsidRPr="00086216">
        <w:rPr>
          <w:rFonts w:ascii="Times New Roman" w:hAnsi="Times New Roman" w:cs="Times New Roman"/>
          <w:sz w:val="24"/>
          <w:szCs w:val="24"/>
        </w:rPr>
        <w:t>кого муниципального округа от 03</w:t>
      </w:r>
      <w:r w:rsidRPr="00086216">
        <w:rPr>
          <w:rFonts w:ascii="Times New Roman" w:hAnsi="Times New Roman" w:cs="Times New Roman"/>
          <w:sz w:val="24"/>
          <w:szCs w:val="24"/>
        </w:rPr>
        <w:t>.03.2022 № 2</w:t>
      </w:r>
      <w:r w:rsidR="00086216" w:rsidRPr="00086216">
        <w:rPr>
          <w:rFonts w:ascii="Times New Roman" w:hAnsi="Times New Roman" w:cs="Times New Roman"/>
          <w:sz w:val="24"/>
          <w:szCs w:val="24"/>
        </w:rPr>
        <w:t>12</w:t>
      </w:r>
      <w:r w:rsidRPr="00086216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Pr="00086216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администрации Починковского муниципального округа Нижегородской области по предоставлению муниципальной услуги «</w:t>
      </w:r>
      <w:r w:rsidR="00086216" w:rsidRPr="00086216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</w:t>
      </w:r>
      <w:r w:rsidR="00F411C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8621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31746" w:rsidRPr="00086216" w:rsidRDefault="00646FB1" w:rsidP="000862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216">
        <w:rPr>
          <w:rFonts w:ascii="Times New Roman" w:hAnsi="Times New Roman" w:cs="Times New Roman"/>
          <w:color w:val="000000"/>
          <w:sz w:val="24"/>
          <w:szCs w:val="24"/>
        </w:rPr>
        <w:t xml:space="preserve">Круг заявителей: </w:t>
      </w:r>
    </w:p>
    <w:p w:rsidR="00646FB1" w:rsidRPr="00086216" w:rsidRDefault="00531746" w:rsidP="005317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2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6216" w:rsidRPr="00086216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</w:t>
      </w:r>
      <w:bookmarkStart w:id="0" w:name="_Hlk64547741"/>
      <w:r w:rsidR="00086216" w:rsidRPr="00086216">
        <w:rPr>
          <w:rFonts w:ascii="Times New Roman" w:hAnsi="Times New Roman" w:cs="Times New Roman"/>
          <w:sz w:val="24"/>
          <w:szCs w:val="24"/>
        </w:rPr>
        <w:t>муниципальной</w:t>
      </w:r>
      <w:bookmarkEnd w:id="0"/>
      <w:r w:rsidR="00086216" w:rsidRPr="00086216">
        <w:rPr>
          <w:rFonts w:ascii="Times New Roman" w:hAnsi="Times New Roman" w:cs="Times New Roman"/>
          <w:sz w:val="24"/>
          <w:szCs w:val="24"/>
        </w:rPr>
        <w:t xml:space="preserve"> услуги являются физические или юридические лица, являющиеся в соответствии с пунктом 16 статьи 1 Градостроительного кодекса Российской Федерации застройщиками, или их представители, действующие на основании доверенности, оформленной в соответствии с действующим законодательством Российской Федерации</w:t>
      </w:r>
      <w:r w:rsidR="00646FB1" w:rsidRPr="000862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746" w:rsidRPr="00086216" w:rsidRDefault="00646FB1" w:rsidP="00531746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21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31746" w:rsidRPr="00086216" w:rsidRDefault="00D33209" w:rsidP="00531746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216">
        <w:rPr>
          <w:rFonts w:ascii="Times New Roman" w:hAnsi="Times New Roman" w:cs="Times New Roman"/>
          <w:sz w:val="24"/>
          <w:szCs w:val="24"/>
        </w:rPr>
        <w:t>Срок пред</w:t>
      </w:r>
      <w:r w:rsidR="00531746" w:rsidRPr="00086216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услуги: </w:t>
      </w:r>
    </w:p>
    <w:p w:rsidR="00086216" w:rsidRPr="00086216" w:rsidRDefault="00086216" w:rsidP="00086216">
      <w:pPr>
        <w:pStyle w:val="ConsPlusNormal"/>
        <w:ind w:firstLine="539"/>
        <w:jc w:val="both"/>
      </w:pPr>
      <w:r w:rsidRPr="00086216">
        <w:t xml:space="preserve">Муниципальная услуга предоставляется в срок в течение не более 5 рабочих дней со дня поступления (получения) заявления о выдаче разрешения </w:t>
      </w:r>
      <w:r w:rsidRPr="00086216">
        <w:rPr>
          <w:color w:val="000000"/>
        </w:rPr>
        <w:t>на ввод объекта в эксплуатацию</w:t>
      </w:r>
      <w:r w:rsidRPr="00086216">
        <w:t xml:space="preserve">, в заявлении о выдаче дубликата, заявления об исправлении опечаток или ошибок. </w:t>
      </w:r>
    </w:p>
    <w:p w:rsidR="00531746" w:rsidRPr="00086216" w:rsidRDefault="00531746" w:rsidP="005317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746" w:rsidRPr="00086216" w:rsidRDefault="00646FB1" w:rsidP="005317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216">
        <w:rPr>
          <w:rFonts w:ascii="Times New Roman" w:hAnsi="Times New Roman" w:cs="Times New Roman"/>
          <w:color w:val="000000"/>
          <w:sz w:val="24"/>
          <w:szCs w:val="24"/>
        </w:rPr>
        <w:tab/>
        <w:t>Исчерпывающий перечень документов, подлежащих представлению заявителем самостоятельно:</w:t>
      </w:r>
    </w:p>
    <w:p w:rsidR="00086216" w:rsidRPr="00086216" w:rsidRDefault="00646FB1" w:rsidP="000862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6216" w:rsidRPr="00086216">
        <w:rPr>
          <w:rFonts w:ascii="Times New Roman" w:hAnsi="Times New Roman" w:cs="Times New Roman"/>
          <w:sz w:val="24"/>
          <w:szCs w:val="24"/>
        </w:rPr>
        <w:t xml:space="preserve">1) заявление о выдаче разрешения на ввод объекта в эксплуатацию по форме согласно приложению 1 к настоящему Регламенту. </w:t>
      </w:r>
    </w:p>
    <w:p w:rsidR="00086216" w:rsidRPr="00086216" w:rsidRDefault="00086216" w:rsidP="000862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16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 заполняется от руки или машинописным способом, посредством электронных печатающих устройств с указанием перечня всех прилагаемых к заявлению документов.</w:t>
      </w:r>
    </w:p>
    <w:p w:rsidR="00086216" w:rsidRPr="00086216" w:rsidRDefault="00086216" w:rsidP="00086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5331718"/>
      <w:r w:rsidRPr="00086216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  (в случае если в Едином государственном реестре недвижимости отсутствуют сведения о правоустанавливающих документах на земельный участок указанные документы предоставляются заявителем самостоятельно);</w:t>
      </w:r>
    </w:p>
    <w:p w:rsidR="00086216" w:rsidRPr="00086216" w:rsidRDefault="00086216" w:rsidP="000862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16">
        <w:rPr>
          <w:rFonts w:ascii="Times New Roman" w:hAnsi="Times New Roman" w:cs="Times New Roman"/>
          <w:sz w:val="24"/>
          <w:szCs w:val="24"/>
        </w:rPr>
        <w:t>3)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86216" w:rsidRPr="00086216" w:rsidRDefault="00086216" w:rsidP="000862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16">
        <w:rPr>
          <w:rFonts w:ascii="Times New Roman" w:hAnsi="Times New Roman" w:cs="Times New Roman"/>
          <w:sz w:val="24"/>
          <w:szCs w:val="24"/>
        </w:rPr>
        <w:t xml:space="preserve">4) технический план объекта капитального строительства, подготовленный в соответствии с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 w:rsidRPr="00086216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086216">
        <w:rPr>
          <w:rFonts w:ascii="Times New Roman" w:hAnsi="Times New Roman" w:cs="Times New Roman"/>
          <w:sz w:val="24"/>
          <w:szCs w:val="24"/>
        </w:rPr>
        <w:t xml:space="preserve">. № 218-ФЗ "О государственной регистрации недвижимости";  </w:t>
      </w:r>
    </w:p>
    <w:p w:rsidR="00086216" w:rsidRPr="00086216" w:rsidRDefault="00086216" w:rsidP="0008621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216">
        <w:rPr>
          <w:rFonts w:ascii="Times New Roman" w:hAnsi="Times New Roman" w:cs="Times New Roman"/>
          <w:sz w:val="24"/>
          <w:szCs w:val="24"/>
        </w:rPr>
        <w:t xml:space="preserve">5) документы, удостоверяющие личность заявителя (при личном обращении)  </w:t>
      </w:r>
      <w:r w:rsidRPr="00086216">
        <w:rPr>
          <w:rFonts w:ascii="Times New Roman" w:hAnsi="Times New Roman" w:cs="Times New Roman"/>
          <w:bCs/>
          <w:sz w:val="24"/>
          <w:szCs w:val="24"/>
        </w:rPr>
        <w:t xml:space="preserve">(паспорт гражданина РФ (выданный ФМС (МВД России),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Pr="00086216">
        <w:rPr>
          <w:rFonts w:ascii="Times New Roman" w:hAnsi="Times New Roman" w:cs="Times New Roman"/>
          <w:sz w:val="24"/>
          <w:szCs w:val="24"/>
        </w:rPr>
        <w:t xml:space="preserve"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 проживание, вид на жительство </w:t>
      </w:r>
      <w:r w:rsidRPr="00086216">
        <w:rPr>
          <w:rFonts w:ascii="Times New Roman" w:hAnsi="Times New Roman" w:cs="Times New Roman"/>
          <w:bCs/>
          <w:sz w:val="24"/>
          <w:szCs w:val="24"/>
        </w:rPr>
        <w:t>(выданный МВД России);</w:t>
      </w:r>
    </w:p>
    <w:p w:rsidR="00086216" w:rsidRPr="00086216" w:rsidRDefault="00086216" w:rsidP="0008621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16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086216">
        <w:rPr>
          <w:rFonts w:ascii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в которой должно быть отражено паспортные данные представителя, право подачи заявления и (или) получения результата услуги) (предоставляется оригинал и копия);</w:t>
      </w:r>
    </w:p>
    <w:p w:rsidR="00086216" w:rsidRPr="00086216" w:rsidRDefault="00086216" w:rsidP="0008621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6216">
        <w:rPr>
          <w:rFonts w:ascii="Times New Roman" w:hAnsi="Times New Roman" w:cs="Times New Roman"/>
          <w:sz w:val="24"/>
          <w:szCs w:val="24"/>
        </w:rPr>
        <w:lastRenderedPageBreak/>
        <w:t xml:space="preserve">7) документы, удостоверяющие личность представителя заявителя  - физического лица для удостоверения личности </w:t>
      </w:r>
      <w:r w:rsidRPr="00086216">
        <w:rPr>
          <w:rFonts w:ascii="Times New Roman" w:hAnsi="Times New Roman" w:cs="Times New Roman"/>
          <w:bCs/>
          <w:sz w:val="24"/>
          <w:szCs w:val="24"/>
        </w:rPr>
        <w:t xml:space="preserve">(при личном обращении) (паспорт гражданина РФ (выданный ФМС (МВД России),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Pr="00086216">
        <w:rPr>
          <w:rFonts w:ascii="Times New Roman" w:hAnsi="Times New Roman" w:cs="Times New Roman"/>
          <w:sz w:val="24"/>
          <w:szCs w:val="24"/>
        </w:rPr>
        <w:t xml:space="preserve"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 проживание, вид на жительство </w:t>
      </w:r>
      <w:r w:rsidRPr="000862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(выданный МВД России). </w:t>
      </w:r>
    </w:p>
    <w:bookmarkEnd w:id="1"/>
    <w:p w:rsidR="00531746" w:rsidRPr="00086216" w:rsidRDefault="00531746" w:rsidP="000862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21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 администрация Починковского муниципального округа Нижегородской области</w:t>
      </w:r>
      <w:r w:rsidRPr="00086216">
        <w:rPr>
          <w:rFonts w:ascii="Times New Roman" w:hAnsi="Times New Roman" w:cs="Times New Roman"/>
          <w:i/>
          <w:sz w:val="24"/>
          <w:szCs w:val="24"/>
        </w:rPr>
        <w:t>.</w:t>
      </w:r>
    </w:p>
    <w:p w:rsidR="00086216" w:rsidRPr="00086216" w:rsidRDefault="00086216" w:rsidP="00086216">
      <w:pPr>
        <w:pStyle w:val="ConsPlusNormal"/>
        <w:ind w:firstLine="540"/>
        <w:jc w:val="both"/>
        <w:rPr>
          <w:b/>
        </w:rPr>
      </w:pPr>
      <w:r w:rsidRPr="00086216">
        <w:t>Непосредственное предоставление муниципальной услуги осуществляет Управление архитектуры, строительства и жилищно-коммунального хозяйства администрации Починковского муниципального округа Нижегородской области</w:t>
      </w:r>
      <w:r w:rsidRPr="00086216">
        <w:rPr>
          <w:b/>
        </w:rPr>
        <w:t>.</w:t>
      </w:r>
    </w:p>
    <w:p w:rsidR="00646FB1" w:rsidRPr="00086216" w:rsidRDefault="00646FB1" w:rsidP="00646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46FB1" w:rsidRPr="00086216" w:rsidSect="0073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6FB1"/>
    <w:rsid w:val="00086216"/>
    <w:rsid w:val="000B2905"/>
    <w:rsid w:val="002F74ED"/>
    <w:rsid w:val="00531746"/>
    <w:rsid w:val="00646FB1"/>
    <w:rsid w:val="00730EDD"/>
    <w:rsid w:val="00AE0B2A"/>
    <w:rsid w:val="00CC74E3"/>
    <w:rsid w:val="00CF452C"/>
    <w:rsid w:val="00D33209"/>
    <w:rsid w:val="00F4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86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862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sysadmin</cp:lastModifiedBy>
  <cp:revision>6</cp:revision>
  <cp:lastPrinted>2022-03-23T11:59:00Z</cp:lastPrinted>
  <dcterms:created xsi:type="dcterms:W3CDTF">2022-03-23T11:23:00Z</dcterms:created>
  <dcterms:modified xsi:type="dcterms:W3CDTF">2022-04-01T07:21:00Z</dcterms:modified>
</cp:coreProperties>
</file>