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46" w:rsidRPr="00EA7D1D" w:rsidRDefault="00C52A46" w:rsidP="00C52A46">
      <w:pPr>
        <w:spacing w:line="240" w:lineRule="auto"/>
        <w:jc w:val="center"/>
        <w:rPr>
          <w:rFonts w:ascii="Times New Roman" w:eastAsia="Times New Roman" w:hAnsi="Times New Roman" w:cs="Times New Roman"/>
          <w:sz w:val="24"/>
          <w:szCs w:val="24"/>
        </w:rPr>
      </w:pPr>
      <w:r w:rsidRPr="00EA7D1D">
        <w:rPr>
          <w:rFonts w:ascii="Times New Roman" w:hAnsi="Times New Roman" w:cs="Times New Roman"/>
          <w:noProof/>
          <w:sz w:val="24"/>
          <w:szCs w:val="24"/>
        </w:rPr>
        <w:drawing>
          <wp:inline distT="0" distB="0" distL="0" distR="0">
            <wp:extent cx="581025" cy="733425"/>
            <wp:effectExtent l="19050" t="0" r="9525" b="0"/>
            <wp:docPr id="1"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1"/>
                    <pic:cNvPicPr>
                      <a:picLocks noChangeAspect="1" noChangeArrowheads="1"/>
                    </pic:cNvPicPr>
                  </pic:nvPicPr>
                  <pic:blipFill>
                    <a:blip r:embed="rId5"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C52A46" w:rsidRPr="00EA7D1D" w:rsidRDefault="00C52A46" w:rsidP="00C52A46">
      <w:pPr>
        <w:spacing w:line="240" w:lineRule="auto"/>
        <w:jc w:val="center"/>
        <w:rPr>
          <w:rFonts w:ascii="Times New Roman" w:hAnsi="Times New Roman" w:cs="Times New Roman"/>
          <w:sz w:val="24"/>
          <w:szCs w:val="24"/>
        </w:rPr>
      </w:pPr>
    </w:p>
    <w:p w:rsidR="00C52A46" w:rsidRPr="0063267F" w:rsidRDefault="00C52A46" w:rsidP="00C52A46">
      <w:pPr>
        <w:spacing w:line="240" w:lineRule="auto"/>
        <w:jc w:val="center"/>
        <w:rPr>
          <w:rFonts w:ascii="Times New Roman" w:hAnsi="Times New Roman" w:cs="Times New Roman"/>
          <w:b/>
          <w:sz w:val="24"/>
          <w:szCs w:val="24"/>
        </w:rPr>
      </w:pPr>
      <w:r w:rsidRPr="0063267F">
        <w:rPr>
          <w:rFonts w:ascii="Times New Roman" w:hAnsi="Times New Roman" w:cs="Times New Roman"/>
          <w:b/>
          <w:sz w:val="24"/>
          <w:szCs w:val="24"/>
        </w:rPr>
        <w:t>СЕЛЬСКИЙ СОВЕТ УЖОВСКОГО СЕЛЬСОВЕТА</w:t>
      </w:r>
    </w:p>
    <w:p w:rsidR="00C52A46" w:rsidRPr="0063267F" w:rsidRDefault="00C52A46" w:rsidP="00C52A46">
      <w:pPr>
        <w:spacing w:line="240" w:lineRule="auto"/>
        <w:jc w:val="center"/>
        <w:rPr>
          <w:rFonts w:ascii="Times New Roman" w:hAnsi="Times New Roman" w:cs="Times New Roman"/>
          <w:b/>
          <w:sz w:val="24"/>
          <w:szCs w:val="24"/>
        </w:rPr>
      </w:pPr>
      <w:r w:rsidRPr="0063267F">
        <w:rPr>
          <w:rFonts w:ascii="Times New Roman" w:hAnsi="Times New Roman" w:cs="Times New Roman"/>
          <w:b/>
          <w:sz w:val="24"/>
          <w:szCs w:val="24"/>
        </w:rPr>
        <w:t xml:space="preserve">ПОЧИНКОВСКОГО МУНИЦИПАЛЬНОГО РАЙОНА </w:t>
      </w:r>
    </w:p>
    <w:p w:rsidR="00C52A46" w:rsidRPr="0063267F" w:rsidRDefault="00C52A46" w:rsidP="00C52A46">
      <w:pPr>
        <w:spacing w:line="240" w:lineRule="auto"/>
        <w:jc w:val="center"/>
        <w:rPr>
          <w:rFonts w:ascii="Times New Roman" w:hAnsi="Times New Roman" w:cs="Times New Roman"/>
          <w:b/>
          <w:sz w:val="24"/>
          <w:szCs w:val="24"/>
        </w:rPr>
      </w:pPr>
      <w:r w:rsidRPr="0063267F">
        <w:rPr>
          <w:rFonts w:ascii="Times New Roman" w:hAnsi="Times New Roman" w:cs="Times New Roman"/>
          <w:b/>
          <w:sz w:val="24"/>
          <w:szCs w:val="24"/>
        </w:rPr>
        <w:t>НИЖЕГОРОДСКОЙ ОБЛАСТИ</w:t>
      </w:r>
    </w:p>
    <w:p w:rsidR="00383F88" w:rsidRPr="0063267F" w:rsidRDefault="00383F88" w:rsidP="00383F88">
      <w:pPr>
        <w:widowControl w:val="0"/>
        <w:spacing w:after="0"/>
        <w:jc w:val="center"/>
        <w:rPr>
          <w:rFonts w:ascii="Times New Roman" w:hAnsi="Times New Roman" w:cs="Times New Roman"/>
          <w:b/>
          <w:sz w:val="32"/>
          <w:szCs w:val="32"/>
        </w:rPr>
      </w:pPr>
      <w:r w:rsidRPr="0063267F">
        <w:rPr>
          <w:rFonts w:ascii="Times New Roman" w:hAnsi="Times New Roman" w:cs="Times New Roman"/>
          <w:b/>
          <w:sz w:val="32"/>
          <w:szCs w:val="32"/>
        </w:rPr>
        <w:t>ПОСТАНОВЛЕНИЕ</w:t>
      </w:r>
    </w:p>
    <w:p w:rsidR="00383F88" w:rsidRPr="0063267F" w:rsidRDefault="00383F88" w:rsidP="00383F88">
      <w:pPr>
        <w:widowControl w:val="0"/>
        <w:spacing w:after="0"/>
        <w:jc w:val="center"/>
        <w:rPr>
          <w:rFonts w:ascii="Times New Roman" w:hAnsi="Times New Roman" w:cs="Times New Roman"/>
          <w:b/>
          <w:sz w:val="32"/>
          <w:szCs w:val="32"/>
        </w:rPr>
      </w:pPr>
    </w:p>
    <w:p w:rsidR="00383F88" w:rsidRPr="0063267F" w:rsidRDefault="005803BB" w:rsidP="00383F88">
      <w:pPr>
        <w:spacing w:after="0"/>
        <w:rPr>
          <w:rFonts w:ascii="Times New Roman" w:hAnsi="Times New Roman" w:cs="Times New Roman"/>
          <w:sz w:val="24"/>
          <w:szCs w:val="24"/>
        </w:rPr>
      </w:pPr>
      <w:r w:rsidRPr="0063267F">
        <w:rPr>
          <w:rFonts w:ascii="Times New Roman" w:hAnsi="Times New Roman" w:cs="Times New Roman"/>
          <w:sz w:val="24"/>
          <w:szCs w:val="24"/>
        </w:rPr>
        <w:t>01</w:t>
      </w:r>
      <w:r w:rsidR="00383F88" w:rsidRPr="0063267F">
        <w:rPr>
          <w:rFonts w:ascii="Times New Roman" w:hAnsi="Times New Roman" w:cs="Times New Roman"/>
          <w:sz w:val="24"/>
          <w:szCs w:val="24"/>
        </w:rPr>
        <w:t>.0</w:t>
      </w:r>
      <w:r w:rsidRPr="0063267F">
        <w:rPr>
          <w:rFonts w:ascii="Times New Roman" w:hAnsi="Times New Roman" w:cs="Times New Roman"/>
          <w:sz w:val="24"/>
          <w:szCs w:val="24"/>
        </w:rPr>
        <w:t>3.2019</w:t>
      </w:r>
      <w:r w:rsidR="00383F88" w:rsidRPr="0063267F">
        <w:rPr>
          <w:rFonts w:ascii="Times New Roman" w:hAnsi="Times New Roman" w:cs="Times New Roman"/>
          <w:sz w:val="24"/>
          <w:szCs w:val="24"/>
        </w:rPr>
        <w:t xml:space="preserve">г.                                                                                 </w:t>
      </w:r>
      <w:r w:rsidRPr="0063267F">
        <w:rPr>
          <w:rFonts w:ascii="Times New Roman" w:hAnsi="Times New Roman" w:cs="Times New Roman"/>
          <w:sz w:val="24"/>
          <w:szCs w:val="24"/>
        </w:rPr>
        <w:t xml:space="preserve">                           № </w:t>
      </w:r>
      <w:r w:rsidR="00C52A46" w:rsidRPr="0063267F">
        <w:rPr>
          <w:rFonts w:ascii="Times New Roman" w:hAnsi="Times New Roman" w:cs="Times New Roman"/>
          <w:sz w:val="24"/>
          <w:szCs w:val="24"/>
        </w:rPr>
        <w:t>4</w:t>
      </w:r>
      <w:r w:rsidRPr="0063267F">
        <w:rPr>
          <w:rFonts w:ascii="Times New Roman" w:hAnsi="Times New Roman" w:cs="Times New Roman"/>
          <w:sz w:val="24"/>
          <w:szCs w:val="24"/>
        </w:rPr>
        <w:t xml:space="preserve"> </w:t>
      </w:r>
    </w:p>
    <w:p w:rsidR="00383F88" w:rsidRPr="0063267F" w:rsidRDefault="00383F88" w:rsidP="00383F88">
      <w:pPr>
        <w:spacing w:after="0"/>
        <w:rPr>
          <w:rFonts w:ascii="Times New Roman" w:hAnsi="Times New Roman" w:cs="Times New Roman"/>
          <w:sz w:val="24"/>
          <w:szCs w:val="24"/>
        </w:rPr>
      </w:pPr>
    </w:p>
    <w:p w:rsidR="00383F88" w:rsidRPr="0063267F" w:rsidRDefault="00D82122" w:rsidP="00383F88">
      <w:pPr>
        <w:jc w:val="center"/>
        <w:rPr>
          <w:rFonts w:ascii="Times New Roman" w:hAnsi="Times New Roman" w:cs="Times New Roman"/>
          <w:sz w:val="32"/>
          <w:szCs w:val="32"/>
        </w:rPr>
      </w:pPr>
      <w:r w:rsidRPr="0063267F">
        <w:rPr>
          <w:rFonts w:ascii="Times New Roman" w:hAnsi="Times New Roman" w:cs="Times New Roman"/>
          <w:sz w:val="32"/>
          <w:szCs w:val="32"/>
        </w:rPr>
        <w:t xml:space="preserve">О внесении изменений в </w:t>
      </w:r>
      <w:r w:rsidR="00383F88" w:rsidRPr="0063267F">
        <w:rPr>
          <w:rFonts w:ascii="Times New Roman" w:hAnsi="Times New Roman" w:cs="Times New Roman"/>
          <w:sz w:val="32"/>
          <w:szCs w:val="32"/>
        </w:rPr>
        <w:t xml:space="preserve"> </w:t>
      </w:r>
      <w:r w:rsidRPr="0063267F">
        <w:rPr>
          <w:rFonts w:ascii="Times New Roman" w:hAnsi="Times New Roman" w:cs="Times New Roman"/>
          <w:sz w:val="32"/>
          <w:szCs w:val="32"/>
        </w:rPr>
        <w:t>муниципальную  программу</w:t>
      </w:r>
      <w:r w:rsidR="00383F88" w:rsidRPr="0063267F">
        <w:rPr>
          <w:rFonts w:ascii="Times New Roman" w:hAnsi="Times New Roman" w:cs="Times New Roman"/>
          <w:sz w:val="32"/>
          <w:szCs w:val="32"/>
        </w:rPr>
        <w:t xml:space="preserve"> </w:t>
      </w:r>
      <w:r w:rsidR="00C52A46" w:rsidRPr="0063267F">
        <w:rPr>
          <w:rFonts w:ascii="Times New Roman" w:hAnsi="Times New Roman" w:cs="Times New Roman"/>
          <w:sz w:val="32"/>
          <w:szCs w:val="32"/>
        </w:rPr>
        <w:t>Ужовского</w:t>
      </w:r>
      <w:r w:rsidR="00383F88" w:rsidRPr="0063267F">
        <w:rPr>
          <w:rFonts w:ascii="Times New Roman" w:hAnsi="Times New Roman" w:cs="Times New Roman"/>
          <w:sz w:val="32"/>
          <w:szCs w:val="32"/>
        </w:rPr>
        <w:t xml:space="preserve"> сельсовета Починковского района Нижегородской области «Формирование  современной городской среды» на 2018-2022 годы.</w:t>
      </w:r>
    </w:p>
    <w:p w:rsidR="00383F88" w:rsidRPr="0063267F" w:rsidRDefault="00383F88" w:rsidP="00383F88">
      <w:pPr>
        <w:spacing w:before="100" w:beforeAutospacing="1" w:after="0" w:line="240" w:lineRule="auto"/>
        <w:ind w:firstLine="300"/>
        <w:jc w:val="both"/>
        <w:rPr>
          <w:rFonts w:ascii="Times New Roman" w:eastAsia="Times New Roman" w:hAnsi="Times New Roman" w:cs="Times New Roman"/>
          <w:sz w:val="28"/>
          <w:szCs w:val="28"/>
        </w:rPr>
      </w:pPr>
      <w:proofErr w:type="gramStart"/>
      <w:r w:rsidRPr="0063267F">
        <w:rPr>
          <w:rFonts w:ascii="Times New Roman" w:eastAsia="Times New Roman" w:hAnsi="Times New Roman" w:cs="Times New Roman"/>
          <w:sz w:val="28"/>
          <w:szCs w:val="28"/>
        </w:rPr>
        <w:t>В соответствии с Федеральным  Законом  от 6 октября 2003г. №131 «Об общих принципах организации местного самоуправления в Российской Федерации», ст. 179 Бюджетного кодекса Российской Федерации, согласно Постановлению Правительства Российской Федерации от 10 февраля 2017 года №169 «Об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w:t>
      </w:r>
      <w:proofErr w:type="gramEnd"/>
      <w:r w:rsidRPr="0063267F">
        <w:rPr>
          <w:rFonts w:ascii="Times New Roman" w:eastAsia="Times New Roman" w:hAnsi="Times New Roman" w:cs="Times New Roman"/>
          <w:sz w:val="28"/>
          <w:szCs w:val="28"/>
        </w:rPr>
        <w:t xml:space="preserve"> формирования современной городской среды», </w:t>
      </w:r>
      <w:proofErr w:type="gramStart"/>
      <w:r w:rsidRPr="0063267F">
        <w:rPr>
          <w:rFonts w:ascii="Times New Roman" w:eastAsia="Times New Roman" w:hAnsi="Times New Roman" w:cs="Times New Roman"/>
          <w:sz w:val="28"/>
          <w:szCs w:val="28"/>
        </w:rPr>
        <w:t xml:space="preserve">руководствуясь Уставом </w:t>
      </w:r>
      <w:r w:rsidR="00C52A46" w:rsidRPr="0063267F">
        <w:rPr>
          <w:rFonts w:ascii="Times New Roman" w:eastAsia="Times New Roman" w:hAnsi="Times New Roman" w:cs="Times New Roman"/>
          <w:sz w:val="28"/>
          <w:szCs w:val="28"/>
        </w:rPr>
        <w:t>Ужовского</w:t>
      </w:r>
      <w:r w:rsidRPr="0063267F">
        <w:rPr>
          <w:rFonts w:ascii="Times New Roman" w:eastAsia="Times New Roman" w:hAnsi="Times New Roman" w:cs="Times New Roman"/>
          <w:sz w:val="28"/>
          <w:szCs w:val="28"/>
        </w:rPr>
        <w:t xml:space="preserve"> сельсовета Починковского муниципального  района администрация </w:t>
      </w:r>
      <w:r w:rsidR="00C52A46" w:rsidRPr="0063267F">
        <w:rPr>
          <w:rFonts w:ascii="Times New Roman" w:eastAsia="Times New Roman" w:hAnsi="Times New Roman" w:cs="Times New Roman"/>
          <w:sz w:val="28"/>
          <w:szCs w:val="28"/>
        </w:rPr>
        <w:t>Ужовского</w:t>
      </w:r>
      <w:r w:rsidRPr="0063267F">
        <w:rPr>
          <w:rFonts w:ascii="Times New Roman" w:eastAsia="Times New Roman" w:hAnsi="Times New Roman" w:cs="Times New Roman"/>
          <w:sz w:val="28"/>
          <w:szCs w:val="28"/>
        </w:rPr>
        <w:t xml:space="preserve"> сельсовета постановляет</w:t>
      </w:r>
      <w:proofErr w:type="gramEnd"/>
      <w:r w:rsidRPr="0063267F">
        <w:rPr>
          <w:rFonts w:ascii="Times New Roman" w:eastAsia="Times New Roman" w:hAnsi="Times New Roman" w:cs="Times New Roman"/>
          <w:sz w:val="28"/>
          <w:szCs w:val="28"/>
        </w:rPr>
        <w:t>:</w:t>
      </w:r>
    </w:p>
    <w:p w:rsidR="00383F88" w:rsidRPr="0063267F" w:rsidRDefault="00383F88" w:rsidP="00383F88">
      <w:pPr>
        <w:spacing w:after="0" w:line="240" w:lineRule="auto"/>
        <w:ind w:firstLine="300"/>
        <w:jc w:val="both"/>
        <w:rPr>
          <w:rFonts w:ascii="Times New Roman" w:eastAsia="Times New Roman" w:hAnsi="Times New Roman" w:cs="Times New Roman"/>
          <w:sz w:val="28"/>
          <w:szCs w:val="28"/>
        </w:rPr>
      </w:pPr>
      <w:r w:rsidRPr="0063267F">
        <w:rPr>
          <w:rFonts w:ascii="Times New Roman" w:eastAsia="Times New Roman" w:hAnsi="Times New Roman" w:cs="Times New Roman"/>
          <w:sz w:val="28"/>
          <w:szCs w:val="28"/>
        </w:rPr>
        <w:t xml:space="preserve"> 1. </w:t>
      </w:r>
      <w:r w:rsidR="00D82122" w:rsidRPr="0063267F">
        <w:rPr>
          <w:rFonts w:ascii="Times New Roman" w:eastAsia="Times New Roman" w:hAnsi="Times New Roman" w:cs="Times New Roman"/>
          <w:sz w:val="28"/>
          <w:szCs w:val="28"/>
        </w:rPr>
        <w:t>Внести изменения в</w:t>
      </w:r>
      <w:r w:rsidRPr="0063267F">
        <w:rPr>
          <w:rFonts w:ascii="Times New Roman" w:eastAsia="Times New Roman" w:hAnsi="Times New Roman" w:cs="Times New Roman"/>
          <w:sz w:val="28"/>
          <w:szCs w:val="28"/>
        </w:rPr>
        <w:t xml:space="preserve">  муниципальную  программу «Формирование современной городской среды на территории  </w:t>
      </w:r>
      <w:r w:rsidR="00C52A46" w:rsidRPr="0063267F">
        <w:rPr>
          <w:rFonts w:ascii="Times New Roman" w:eastAsia="Times New Roman" w:hAnsi="Times New Roman" w:cs="Times New Roman"/>
          <w:sz w:val="28"/>
          <w:szCs w:val="28"/>
        </w:rPr>
        <w:t>Ужовского</w:t>
      </w:r>
      <w:r w:rsidR="00D82122" w:rsidRPr="0063267F">
        <w:rPr>
          <w:rFonts w:ascii="Times New Roman" w:eastAsia="Times New Roman" w:hAnsi="Times New Roman" w:cs="Times New Roman"/>
          <w:sz w:val="28"/>
          <w:szCs w:val="28"/>
        </w:rPr>
        <w:t xml:space="preserve">  сельсовета на 2018-2022 годы», утвержденную </w:t>
      </w:r>
      <w:r w:rsidR="00C52A46" w:rsidRPr="0063267F">
        <w:rPr>
          <w:rFonts w:ascii="Times New Roman" w:eastAsia="Times New Roman" w:hAnsi="Times New Roman" w:cs="Times New Roman"/>
          <w:sz w:val="28"/>
          <w:szCs w:val="28"/>
        </w:rPr>
        <w:t>решением сельского совета</w:t>
      </w:r>
      <w:r w:rsidR="00D82122" w:rsidRPr="0063267F">
        <w:rPr>
          <w:rFonts w:ascii="Times New Roman" w:eastAsia="Times New Roman" w:hAnsi="Times New Roman" w:cs="Times New Roman"/>
          <w:sz w:val="28"/>
          <w:szCs w:val="28"/>
        </w:rPr>
        <w:t xml:space="preserve"> </w:t>
      </w:r>
      <w:r w:rsidR="00C52A46" w:rsidRPr="0063267F">
        <w:rPr>
          <w:rFonts w:ascii="Times New Roman" w:eastAsia="Times New Roman" w:hAnsi="Times New Roman" w:cs="Times New Roman"/>
          <w:sz w:val="28"/>
          <w:szCs w:val="28"/>
        </w:rPr>
        <w:t>Ужовского</w:t>
      </w:r>
      <w:r w:rsidR="00D82122" w:rsidRPr="0063267F">
        <w:rPr>
          <w:rFonts w:ascii="Times New Roman" w:eastAsia="Times New Roman" w:hAnsi="Times New Roman" w:cs="Times New Roman"/>
          <w:sz w:val="28"/>
          <w:szCs w:val="28"/>
        </w:rPr>
        <w:t xml:space="preserve"> сельсовета Починковского муниципального района Нижегородской области №</w:t>
      </w:r>
      <w:r w:rsidR="00C52A46" w:rsidRPr="0063267F">
        <w:rPr>
          <w:rFonts w:ascii="Times New Roman" w:eastAsia="Times New Roman" w:hAnsi="Times New Roman" w:cs="Times New Roman"/>
          <w:sz w:val="28"/>
          <w:szCs w:val="28"/>
        </w:rPr>
        <w:t>53</w:t>
      </w:r>
      <w:r w:rsidR="00D82122" w:rsidRPr="0063267F">
        <w:rPr>
          <w:rFonts w:ascii="Times New Roman" w:eastAsia="Times New Roman" w:hAnsi="Times New Roman" w:cs="Times New Roman"/>
          <w:sz w:val="28"/>
          <w:szCs w:val="28"/>
        </w:rPr>
        <w:t xml:space="preserve"> от </w:t>
      </w:r>
      <w:r w:rsidR="00C52A46" w:rsidRPr="0063267F">
        <w:rPr>
          <w:rFonts w:ascii="Times New Roman" w:eastAsia="Times New Roman" w:hAnsi="Times New Roman" w:cs="Times New Roman"/>
          <w:sz w:val="28"/>
          <w:szCs w:val="28"/>
        </w:rPr>
        <w:t>27.12.2017</w:t>
      </w:r>
      <w:r w:rsidR="00D82122" w:rsidRPr="0063267F">
        <w:rPr>
          <w:rFonts w:ascii="Times New Roman" w:eastAsia="Times New Roman" w:hAnsi="Times New Roman" w:cs="Times New Roman"/>
          <w:sz w:val="28"/>
          <w:szCs w:val="28"/>
        </w:rPr>
        <w:t xml:space="preserve"> года изложив ее</w:t>
      </w:r>
      <w:r w:rsidR="00962800" w:rsidRPr="0063267F">
        <w:rPr>
          <w:rFonts w:ascii="Times New Roman" w:eastAsia="Times New Roman" w:hAnsi="Times New Roman" w:cs="Times New Roman"/>
          <w:sz w:val="28"/>
          <w:szCs w:val="28"/>
        </w:rPr>
        <w:t xml:space="preserve"> с изменениями</w:t>
      </w:r>
      <w:r w:rsidR="006A3AD2" w:rsidRPr="0063267F">
        <w:rPr>
          <w:rFonts w:ascii="Times New Roman" w:eastAsia="Times New Roman" w:hAnsi="Times New Roman" w:cs="Times New Roman"/>
          <w:sz w:val="28"/>
          <w:szCs w:val="28"/>
        </w:rPr>
        <w:t xml:space="preserve"> .</w:t>
      </w:r>
    </w:p>
    <w:p w:rsidR="00383F88" w:rsidRPr="0063267F" w:rsidRDefault="00383F88" w:rsidP="00383F88">
      <w:pPr>
        <w:spacing w:after="0"/>
        <w:rPr>
          <w:rFonts w:ascii="Times New Roman" w:hAnsi="Times New Roman" w:cs="Times New Roman"/>
          <w:sz w:val="28"/>
          <w:szCs w:val="28"/>
        </w:rPr>
      </w:pPr>
      <w:r w:rsidRPr="0063267F">
        <w:rPr>
          <w:rFonts w:ascii="Times New Roman" w:hAnsi="Times New Roman" w:cs="Times New Roman"/>
          <w:sz w:val="28"/>
          <w:szCs w:val="28"/>
        </w:rPr>
        <w:t xml:space="preserve">      2. </w:t>
      </w:r>
      <w:proofErr w:type="gramStart"/>
      <w:r w:rsidRPr="0063267F">
        <w:rPr>
          <w:rFonts w:ascii="Times New Roman" w:hAnsi="Times New Roman" w:cs="Times New Roman"/>
          <w:sz w:val="28"/>
          <w:szCs w:val="28"/>
        </w:rPr>
        <w:t>Разместить</w:t>
      </w:r>
      <w:proofErr w:type="gramEnd"/>
      <w:r w:rsidRPr="0063267F">
        <w:rPr>
          <w:rFonts w:ascii="Times New Roman" w:hAnsi="Times New Roman" w:cs="Times New Roman"/>
          <w:sz w:val="28"/>
          <w:szCs w:val="28"/>
        </w:rPr>
        <w:t xml:space="preserve"> настоящее постановление на официальном сайте администрации Починковского муниципального района Нижегородской области </w:t>
      </w:r>
      <w:r w:rsidRPr="0063267F">
        <w:rPr>
          <w:rFonts w:ascii="Times New Roman" w:hAnsi="Times New Roman" w:cs="Times New Roman"/>
          <w:color w:val="000000"/>
          <w:sz w:val="28"/>
          <w:szCs w:val="28"/>
        </w:rPr>
        <w:t xml:space="preserve">-  </w:t>
      </w:r>
      <w:hyperlink r:id="rId6" w:history="1">
        <w:r w:rsidRPr="0063267F">
          <w:rPr>
            <w:rStyle w:val="a3"/>
            <w:rFonts w:ascii="Times New Roman" w:hAnsi="Times New Roman" w:cs="Times New Roman"/>
            <w:color w:val="000000"/>
            <w:sz w:val="28"/>
            <w:szCs w:val="28"/>
            <w:u w:val="none"/>
          </w:rPr>
          <w:t>official@adm.pch.nnov.ru</w:t>
        </w:r>
      </w:hyperlink>
      <w:r w:rsidRPr="0063267F">
        <w:rPr>
          <w:rFonts w:ascii="Times New Roman" w:hAnsi="Times New Roman" w:cs="Times New Roman"/>
          <w:sz w:val="28"/>
          <w:szCs w:val="28"/>
        </w:rPr>
        <w:t>. в сети Интернет.</w:t>
      </w:r>
    </w:p>
    <w:p w:rsidR="00383F88" w:rsidRPr="0063267F" w:rsidRDefault="00383F88" w:rsidP="00383F88">
      <w:pPr>
        <w:spacing w:after="0" w:line="240" w:lineRule="auto"/>
        <w:ind w:firstLine="300"/>
        <w:jc w:val="both"/>
        <w:rPr>
          <w:rFonts w:ascii="Times New Roman" w:eastAsia="Times New Roman" w:hAnsi="Times New Roman" w:cs="Times New Roman"/>
          <w:sz w:val="28"/>
          <w:szCs w:val="28"/>
        </w:rPr>
      </w:pPr>
      <w:r w:rsidRPr="0063267F">
        <w:rPr>
          <w:rFonts w:ascii="Times New Roman" w:eastAsia="Times New Roman" w:hAnsi="Times New Roman" w:cs="Times New Roman"/>
          <w:sz w:val="28"/>
          <w:szCs w:val="28"/>
        </w:rPr>
        <w:t xml:space="preserve">3. </w:t>
      </w:r>
      <w:proofErr w:type="gramStart"/>
      <w:r w:rsidRPr="0063267F">
        <w:rPr>
          <w:rFonts w:ascii="Times New Roman" w:eastAsia="Times New Roman" w:hAnsi="Times New Roman" w:cs="Times New Roman"/>
          <w:sz w:val="28"/>
          <w:szCs w:val="28"/>
        </w:rPr>
        <w:t>Контроль за</w:t>
      </w:r>
      <w:proofErr w:type="gramEnd"/>
      <w:r w:rsidRPr="0063267F">
        <w:rPr>
          <w:rFonts w:ascii="Times New Roman" w:eastAsia="Times New Roman" w:hAnsi="Times New Roman" w:cs="Times New Roman"/>
          <w:sz w:val="28"/>
          <w:szCs w:val="28"/>
        </w:rPr>
        <w:t xml:space="preserve">  исполнением  настоящего  постановления оставляю за собой.</w:t>
      </w:r>
    </w:p>
    <w:p w:rsidR="00383F88" w:rsidRPr="0063267F" w:rsidRDefault="00383F88" w:rsidP="00383F88">
      <w:pPr>
        <w:spacing w:after="0" w:line="240" w:lineRule="auto"/>
        <w:ind w:firstLine="300"/>
        <w:jc w:val="both"/>
        <w:rPr>
          <w:rFonts w:ascii="Times New Roman" w:eastAsia="Times New Roman" w:hAnsi="Times New Roman" w:cs="Times New Roman"/>
          <w:sz w:val="28"/>
          <w:szCs w:val="28"/>
        </w:rPr>
      </w:pPr>
    </w:p>
    <w:p w:rsidR="00383F88" w:rsidRPr="0063267F" w:rsidRDefault="00383F88" w:rsidP="00383F88">
      <w:pPr>
        <w:spacing w:after="0" w:line="240" w:lineRule="auto"/>
        <w:ind w:firstLine="300"/>
        <w:jc w:val="both"/>
        <w:rPr>
          <w:rFonts w:ascii="Times New Roman" w:eastAsia="Times New Roman" w:hAnsi="Times New Roman" w:cs="Times New Roman"/>
          <w:sz w:val="28"/>
          <w:szCs w:val="28"/>
        </w:rPr>
      </w:pPr>
    </w:p>
    <w:p w:rsidR="00383F88" w:rsidRPr="0063267F" w:rsidRDefault="00383F88" w:rsidP="00383F88">
      <w:pPr>
        <w:spacing w:after="0" w:line="240" w:lineRule="auto"/>
        <w:ind w:firstLine="300"/>
        <w:jc w:val="both"/>
        <w:rPr>
          <w:rFonts w:ascii="Times New Roman" w:eastAsia="Times New Roman" w:hAnsi="Times New Roman" w:cs="Times New Roman"/>
          <w:sz w:val="28"/>
          <w:szCs w:val="28"/>
        </w:rPr>
      </w:pPr>
    </w:p>
    <w:p w:rsidR="00383F88" w:rsidRPr="0063267F" w:rsidRDefault="00383F88" w:rsidP="00383F88">
      <w:pPr>
        <w:spacing w:after="0" w:line="240" w:lineRule="auto"/>
        <w:ind w:firstLine="300"/>
        <w:jc w:val="both"/>
        <w:rPr>
          <w:rFonts w:ascii="Times New Roman" w:eastAsia="Times New Roman" w:hAnsi="Times New Roman" w:cs="Times New Roman"/>
          <w:sz w:val="28"/>
          <w:szCs w:val="28"/>
        </w:rPr>
      </w:pPr>
      <w:r w:rsidRPr="0063267F">
        <w:rPr>
          <w:rFonts w:ascii="Times New Roman" w:eastAsia="Times New Roman" w:hAnsi="Times New Roman" w:cs="Times New Roman"/>
          <w:sz w:val="28"/>
          <w:szCs w:val="28"/>
        </w:rPr>
        <w:t>Глава администрации</w:t>
      </w:r>
    </w:p>
    <w:p w:rsidR="00383F88" w:rsidRPr="0063267F" w:rsidRDefault="00383F88" w:rsidP="00383F88">
      <w:pPr>
        <w:spacing w:after="0" w:line="240" w:lineRule="auto"/>
        <w:jc w:val="both"/>
        <w:rPr>
          <w:rFonts w:ascii="Times New Roman" w:eastAsia="Times New Roman" w:hAnsi="Times New Roman" w:cs="Times New Roman"/>
          <w:sz w:val="28"/>
          <w:szCs w:val="28"/>
        </w:rPr>
      </w:pPr>
      <w:r w:rsidRPr="0063267F">
        <w:rPr>
          <w:rFonts w:ascii="Times New Roman" w:eastAsia="Times New Roman" w:hAnsi="Times New Roman" w:cs="Times New Roman"/>
          <w:sz w:val="28"/>
          <w:szCs w:val="28"/>
        </w:rPr>
        <w:t xml:space="preserve">     </w:t>
      </w:r>
      <w:r w:rsidR="00C52A46" w:rsidRPr="0063267F">
        <w:rPr>
          <w:rFonts w:ascii="Times New Roman" w:eastAsia="Times New Roman" w:hAnsi="Times New Roman" w:cs="Times New Roman"/>
          <w:sz w:val="28"/>
          <w:szCs w:val="28"/>
        </w:rPr>
        <w:t>Ужовского</w:t>
      </w:r>
      <w:r w:rsidRPr="0063267F">
        <w:rPr>
          <w:rFonts w:ascii="Times New Roman" w:eastAsia="Times New Roman" w:hAnsi="Times New Roman" w:cs="Times New Roman"/>
          <w:sz w:val="28"/>
          <w:szCs w:val="28"/>
        </w:rPr>
        <w:t xml:space="preserve"> сельсовета                                                            </w:t>
      </w:r>
      <w:proofErr w:type="spellStart"/>
      <w:r w:rsidR="00C52A46" w:rsidRPr="0063267F">
        <w:rPr>
          <w:rFonts w:ascii="Times New Roman" w:eastAsia="Times New Roman" w:hAnsi="Times New Roman" w:cs="Times New Roman"/>
          <w:sz w:val="28"/>
          <w:szCs w:val="28"/>
        </w:rPr>
        <w:t>Т.В.Добряева</w:t>
      </w:r>
      <w:proofErr w:type="spellEnd"/>
    </w:p>
    <w:p w:rsidR="00383F88" w:rsidRPr="0063267F" w:rsidRDefault="00383F88" w:rsidP="00383F88">
      <w:pPr>
        <w:spacing w:before="100" w:beforeAutospacing="1" w:after="100" w:afterAutospacing="1" w:line="240" w:lineRule="auto"/>
        <w:ind w:firstLine="300"/>
        <w:jc w:val="both"/>
        <w:rPr>
          <w:rFonts w:ascii="Times New Roman" w:eastAsia="Times New Roman" w:hAnsi="Times New Roman" w:cs="Times New Roman"/>
          <w:sz w:val="24"/>
          <w:szCs w:val="24"/>
        </w:rPr>
      </w:pPr>
    </w:p>
    <w:p w:rsidR="00383F88" w:rsidRPr="00C52A46" w:rsidRDefault="00D82122" w:rsidP="00D82122">
      <w:pPr>
        <w:spacing w:before="100" w:beforeAutospacing="1" w:after="100" w:afterAutospacing="1" w:line="240" w:lineRule="auto"/>
        <w:ind w:firstLine="300"/>
        <w:jc w:val="right"/>
        <w:rPr>
          <w:rFonts w:ascii="Times New Roman" w:eastAsia="Times New Roman" w:hAnsi="Times New Roman" w:cs="Times New Roman"/>
          <w:sz w:val="24"/>
          <w:szCs w:val="24"/>
        </w:rPr>
      </w:pPr>
      <w:r w:rsidRPr="00C52A46">
        <w:rPr>
          <w:rFonts w:ascii="Times New Roman" w:eastAsia="Times New Roman" w:hAnsi="Times New Roman" w:cs="Times New Roman"/>
          <w:sz w:val="24"/>
          <w:szCs w:val="24"/>
        </w:rPr>
        <w:lastRenderedPageBreak/>
        <w:t>проект</w:t>
      </w:r>
    </w:p>
    <w:p w:rsidR="00383F88" w:rsidRPr="00C52A46" w:rsidRDefault="00383F88" w:rsidP="00D82122">
      <w:pPr>
        <w:spacing w:before="100" w:beforeAutospacing="1" w:after="100" w:afterAutospacing="1" w:line="240" w:lineRule="auto"/>
        <w:ind w:firstLine="300"/>
        <w:jc w:val="center"/>
        <w:rPr>
          <w:rFonts w:ascii="Times New Roman" w:eastAsia="Times New Roman" w:hAnsi="Times New Roman" w:cs="Times New Roman"/>
          <w:sz w:val="24"/>
          <w:szCs w:val="24"/>
        </w:rPr>
      </w:pPr>
      <w:r w:rsidRPr="00C52A46">
        <w:rPr>
          <w:rFonts w:ascii="Times New Roman" w:eastAsia="Times New Roman" w:hAnsi="Times New Roman" w:cs="Times New Roman"/>
          <w:b/>
          <w:bCs/>
          <w:sz w:val="24"/>
          <w:szCs w:val="24"/>
        </w:rPr>
        <w:t xml:space="preserve">                                                                                </w:t>
      </w:r>
    </w:p>
    <w:p w:rsidR="00C52A46" w:rsidRPr="00C52A46" w:rsidRDefault="00C52A46" w:rsidP="00C52A46">
      <w:pPr>
        <w:shd w:val="clear" w:color="auto" w:fill="FFFFFF"/>
        <w:jc w:val="center"/>
        <w:rPr>
          <w:rFonts w:ascii="Times New Roman" w:eastAsia="Times New Roman" w:hAnsi="Times New Roman" w:cs="Times New Roman"/>
          <w:color w:val="333333"/>
          <w:sz w:val="20"/>
          <w:szCs w:val="20"/>
        </w:rPr>
      </w:pPr>
      <w:r w:rsidRPr="00C52A46">
        <w:rPr>
          <w:rFonts w:ascii="Times New Roman" w:eastAsia="Times New Roman" w:hAnsi="Times New Roman" w:cs="Times New Roman"/>
          <w:b/>
          <w:bCs/>
          <w:color w:val="000000"/>
          <w:sz w:val="27"/>
          <w:szCs w:val="27"/>
        </w:rPr>
        <w:t>Паспорт</w:t>
      </w:r>
    </w:p>
    <w:p w:rsidR="00C52A46" w:rsidRPr="00C52A46" w:rsidRDefault="00C52A46" w:rsidP="00C52A46">
      <w:pPr>
        <w:shd w:val="clear" w:color="auto" w:fill="FFFFFF"/>
        <w:jc w:val="center"/>
        <w:rPr>
          <w:rFonts w:ascii="Times New Roman" w:eastAsia="Times New Roman" w:hAnsi="Times New Roman" w:cs="Times New Roman"/>
          <w:color w:val="333333"/>
          <w:sz w:val="20"/>
          <w:szCs w:val="20"/>
        </w:rPr>
      </w:pPr>
      <w:r w:rsidRPr="00C52A46">
        <w:rPr>
          <w:rFonts w:ascii="Times New Roman" w:eastAsia="Times New Roman" w:hAnsi="Times New Roman" w:cs="Times New Roman"/>
          <w:b/>
          <w:bCs/>
          <w:color w:val="000000"/>
          <w:sz w:val="27"/>
          <w:szCs w:val="27"/>
        </w:rPr>
        <w:t>Муниципальной программы «Формирование современной городской среды на территории  Ужовского сельсовета Починковского   муниципального района Нижегородской области на 2018-202</w:t>
      </w:r>
      <w:r w:rsidR="0063267F">
        <w:rPr>
          <w:rFonts w:ascii="Times New Roman" w:eastAsia="Times New Roman" w:hAnsi="Times New Roman" w:cs="Times New Roman"/>
          <w:b/>
          <w:bCs/>
          <w:color w:val="000000"/>
          <w:sz w:val="27"/>
          <w:szCs w:val="27"/>
        </w:rPr>
        <w:t>4</w:t>
      </w:r>
      <w:r w:rsidRPr="00C52A46">
        <w:rPr>
          <w:rFonts w:ascii="Times New Roman" w:eastAsia="Times New Roman" w:hAnsi="Times New Roman" w:cs="Times New Roman"/>
          <w:b/>
          <w:bCs/>
          <w:color w:val="000000"/>
          <w:sz w:val="27"/>
          <w:szCs w:val="27"/>
        </w:rPr>
        <w:t xml:space="preserve"> г. год</w:t>
      </w:r>
      <w:proofErr w:type="gramStart"/>
      <w:r w:rsidRPr="00C52A46">
        <w:rPr>
          <w:rFonts w:ascii="Times New Roman" w:eastAsia="Times New Roman" w:hAnsi="Times New Roman" w:cs="Times New Roman"/>
          <w:b/>
          <w:bCs/>
          <w:color w:val="000000"/>
          <w:sz w:val="27"/>
          <w:szCs w:val="27"/>
        </w:rPr>
        <w:t>.»</w:t>
      </w:r>
      <w:proofErr w:type="gramEnd"/>
    </w:p>
    <w:p w:rsidR="00C52A46" w:rsidRPr="00C52A46" w:rsidRDefault="00C52A46" w:rsidP="00C52A46">
      <w:pPr>
        <w:shd w:val="clear" w:color="auto" w:fill="FFFFFF"/>
        <w:jc w:val="center"/>
        <w:rPr>
          <w:rFonts w:ascii="Times New Roman" w:eastAsia="Times New Roman" w:hAnsi="Times New Roman" w:cs="Times New Roman"/>
          <w:color w:val="333333"/>
          <w:sz w:val="20"/>
          <w:szCs w:val="20"/>
        </w:rPr>
      </w:pPr>
      <w:r w:rsidRPr="00C52A46">
        <w:rPr>
          <w:rFonts w:ascii="Times New Roman" w:eastAsia="Times New Roman" w:hAnsi="Times New Roman" w:cs="Times New Roman"/>
          <w:b/>
          <w:bCs/>
          <w:color w:val="000000"/>
          <w:sz w:val="27"/>
          <w:szCs w:val="27"/>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89"/>
        <w:gridCol w:w="6564"/>
      </w:tblGrid>
      <w:tr w:rsidR="00C52A46" w:rsidRPr="00C52A46" w:rsidTr="0063267F">
        <w:tc>
          <w:tcPr>
            <w:tcW w:w="35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Наименование Программы</w:t>
            </w:r>
          </w:p>
        </w:tc>
        <w:tc>
          <w:tcPr>
            <w:tcW w:w="62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Муниципальная программа </w:t>
            </w:r>
            <w:r w:rsidRPr="00C52A46">
              <w:rPr>
                <w:rFonts w:ascii="Times New Roman" w:eastAsia="Times New Roman" w:hAnsi="Times New Roman" w:cs="Times New Roman"/>
                <w:bCs/>
                <w:color w:val="000000"/>
                <w:sz w:val="27"/>
                <w:szCs w:val="27"/>
              </w:rPr>
              <w:t>«Формирование современной городской среды</w:t>
            </w:r>
            <w:r w:rsidRPr="00C52A46">
              <w:rPr>
                <w:rFonts w:ascii="Times New Roman" w:eastAsia="Times New Roman" w:hAnsi="Times New Roman" w:cs="Times New Roman"/>
                <w:b/>
                <w:bCs/>
                <w:color w:val="000000"/>
                <w:sz w:val="27"/>
                <w:szCs w:val="27"/>
              </w:rPr>
              <w:t xml:space="preserve"> </w:t>
            </w:r>
            <w:r w:rsidRPr="00C52A46">
              <w:rPr>
                <w:rFonts w:ascii="Times New Roman" w:eastAsia="Times New Roman" w:hAnsi="Times New Roman" w:cs="Times New Roman"/>
                <w:bCs/>
                <w:color w:val="000000"/>
                <w:sz w:val="27"/>
                <w:szCs w:val="27"/>
              </w:rPr>
              <w:t>на территории  Ужовского сельсовета Починковского   муниципального района Нижегородской области на 2018-202</w:t>
            </w:r>
            <w:r w:rsidR="0063267F">
              <w:rPr>
                <w:rFonts w:ascii="Times New Roman" w:eastAsia="Times New Roman" w:hAnsi="Times New Roman" w:cs="Times New Roman"/>
                <w:bCs/>
                <w:color w:val="000000"/>
                <w:sz w:val="27"/>
                <w:szCs w:val="27"/>
              </w:rPr>
              <w:t>4</w:t>
            </w:r>
            <w:r w:rsidRPr="00C52A46">
              <w:rPr>
                <w:rFonts w:ascii="Times New Roman" w:eastAsia="Times New Roman" w:hAnsi="Times New Roman" w:cs="Times New Roman"/>
                <w:bCs/>
                <w:color w:val="000000"/>
                <w:sz w:val="27"/>
                <w:szCs w:val="27"/>
              </w:rPr>
              <w:t xml:space="preserve"> г. год</w:t>
            </w:r>
            <w:proofErr w:type="gramStart"/>
            <w:r w:rsidRPr="00C52A46">
              <w:rPr>
                <w:rFonts w:ascii="Times New Roman" w:eastAsia="Times New Roman" w:hAnsi="Times New Roman" w:cs="Times New Roman"/>
                <w:bCs/>
                <w:color w:val="000000"/>
                <w:sz w:val="27"/>
                <w:szCs w:val="27"/>
              </w:rPr>
              <w:t>.»</w:t>
            </w:r>
            <w:proofErr w:type="gramEnd"/>
          </w:p>
          <w:p w:rsidR="00C52A46" w:rsidRPr="00C52A46" w:rsidRDefault="00C52A46" w:rsidP="0063267F">
            <w:pPr>
              <w:jc w:val="both"/>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  (далее - Программа)</w:t>
            </w:r>
          </w:p>
        </w:tc>
      </w:tr>
      <w:tr w:rsidR="00C52A46" w:rsidRPr="00C52A46" w:rsidTr="0063267F">
        <w:tc>
          <w:tcPr>
            <w:tcW w:w="3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Основание для разработки Программы</w:t>
            </w:r>
          </w:p>
        </w:tc>
        <w:tc>
          <w:tcPr>
            <w:tcW w:w="6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Федеральный закон от 06.10.2003 года №131-ФЗ «Об общих принципах организации местного самоуправления в Российской Федерации». Федеральный Проект постановления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tc>
      </w:tr>
      <w:tr w:rsidR="00C52A46" w:rsidRPr="00C52A46" w:rsidTr="0063267F">
        <w:tc>
          <w:tcPr>
            <w:tcW w:w="3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Заказчик Программы</w:t>
            </w:r>
          </w:p>
        </w:tc>
        <w:tc>
          <w:tcPr>
            <w:tcW w:w="6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 xml:space="preserve">Администрация  Ужовского сельсовета Починковского муниципального района Нижегородской области </w:t>
            </w:r>
          </w:p>
        </w:tc>
      </w:tr>
      <w:tr w:rsidR="00C52A46" w:rsidRPr="00C52A46" w:rsidTr="0063267F">
        <w:tc>
          <w:tcPr>
            <w:tcW w:w="3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Разработчик Программы</w:t>
            </w:r>
          </w:p>
        </w:tc>
        <w:tc>
          <w:tcPr>
            <w:tcW w:w="6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Администрация  Ужовского сельсовета Починковского муниципального района Нижегородской области</w:t>
            </w:r>
          </w:p>
        </w:tc>
      </w:tr>
      <w:tr w:rsidR="00C52A46" w:rsidRPr="00C52A46" w:rsidTr="0063267F">
        <w:tc>
          <w:tcPr>
            <w:tcW w:w="3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Исполнители Программы</w:t>
            </w:r>
          </w:p>
        </w:tc>
        <w:tc>
          <w:tcPr>
            <w:tcW w:w="6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Администрация  Ужовского сельсовета Починковского муниципального района Нижегородской области</w:t>
            </w:r>
          </w:p>
        </w:tc>
      </w:tr>
      <w:tr w:rsidR="00C52A46" w:rsidRPr="00C52A46" w:rsidTr="0063267F">
        <w:tc>
          <w:tcPr>
            <w:tcW w:w="3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Цель Программы</w:t>
            </w:r>
          </w:p>
        </w:tc>
        <w:tc>
          <w:tcPr>
            <w:tcW w:w="6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целями Программы являются:</w:t>
            </w:r>
          </w:p>
        </w:tc>
      </w:tr>
      <w:tr w:rsidR="00C52A46" w:rsidRPr="00C52A46" w:rsidTr="0063267F">
        <w:trPr>
          <w:trHeight w:val="2218"/>
        </w:trPr>
        <w:tc>
          <w:tcPr>
            <w:tcW w:w="354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lastRenderedPageBreak/>
              <w:t> </w:t>
            </w:r>
          </w:p>
        </w:tc>
        <w:tc>
          <w:tcPr>
            <w:tcW w:w="6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 повышение уровня внешнего благоустройства, санитарного содержания дворовых территорий многоквартирных домов;</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 создание комфортных и безопасных условий проживания граждан;</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 обеспечение жизненно важных социально-экономических интересов    Ужовского сельсовета Починковского муниципального района Нижегородской области</w:t>
            </w:r>
          </w:p>
        </w:tc>
      </w:tr>
      <w:tr w:rsidR="00C52A46" w:rsidRPr="00C52A46" w:rsidTr="0063267F">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6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 обустройство придомовых территорий многоквартирных домов;</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 организация искусственного освещения дворовых территорий;</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 создание условий для массового отдыха жителей сельсовета и организация обустройства мест массового пребывания населения;</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 совершенствование архитектурно - художественного облика сельсовета, размещение и содержание малых архитектурных форм;</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 выполнение озеленения придомовых территорий многоквартирных домов.</w:t>
            </w:r>
          </w:p>
        </w:tc>
      </w:tr>
      <w:tr w:rsidR="00C52A46" w:rsidRPr="00C52A46" w:rsidTr="0063267F">
        <w:tc>
          <w:tcPr>
            <w:tcW w:w="3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Основные задачи Программы</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 </w:t>
            </w:r>
          </w:p>
        </w:tc>
        <w:tc>
          <w:tcPr>
            <w:tcW w:w="6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 основными задачами Программы являются:</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улучшение технического состояния придомовых территорий многоквартирных домов, условий в местах массового пребывания населения на территории муниципального образования;</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 совершенствование жилищно-коммунального хозяйства села;</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 поддержание санитарного порядка на территории села;</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 обеспечение реализации мероприятий программы в соответствии с утвержденными сроками.</w:t>
            </w:r>
          </w:p>
        </w:tc>
      </w:tr>
      <w:tr w:rsidR="00C52A46" w:rsidRPr="00C52A46" w:rsidTr="0063267F">
        <w:tc>
          <w:tcPr>
            <w:tcW w:w="3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 xml:space="preserve">Основные индикаторы реализации (целевые </w:t>
            </w:r>
            <w:r w:rsidRPr="00C52A46">
              <w:rPr>
                <w:rFonts w:ascii="Times New Roman" w:eastAsia="Times New Roman" w:hAnsi="Times New Roman" w:cs="Times New Roman"/>
                <w:color w:val="000000"/>
                <w:sz w:val="27"/>
                <w:szCs w:val="27"/>
              </w:rPr>
              <w:lastRenderedPageBreak/>
              <w:t>задания) Программы</w:t>
            </w:r>
          </w:p>
        </w:tc>
        <w:tc>
          <w:tcPr>
            <w:tcW w:w="6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lastRenderedPageBreak/>
              <w:t xml:space="preserve">повышение доли отремонтированных дворовых территорий многоквартирных домов и мест массового </w:t>
            </w:r>
            <w:r w:rsidRPr="00C52A46">
              <w:rPr>
                <w:rFonts w:ascii="Times New Roman" w:eastAsia="Times New Roman" w:hAnsi="Times New Roman" w:cs="Times New Roman"/>
                <w:color w:val="000000"/>
                <w:sz w:val="27"/>
                <w:szCs w:val="27"/>
              </w:rPr>
              <w:lastRenderedPageBreak/>
              <w:t>пребывания населения</w:t>
            </w:r>
          </w:p>
        </w:tc>
      </w:tr>
      <w:tr w:rsidR="00C52A46" w:rsidRPr="00C52A46" w:rsidTr="0063267F">
        <w:tc>
          <w:tcPr>
            <w:tcW w:w="3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lastRenderedPageBreak/>
              <w:t>Срок реализации Программы</w:t>
            </w:r>
          </w:p>
        </w:tc>
        <w:tc>
          <w:tcPr>
            <w:tcW w:w="6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2018-202</w:t>
            </w:r>
            <w:r w:rsidR="0063267F">
              <w:rPr>
                <w:rFonts w:ascii="Times New Roman" w:eastAsia="Times New Roman" w:hAnsi="Times New Roman" w:cs="Times New Roman"/>
                <w:color w:val="000000"/>
                <w:sz w:val="27"/>
                <w:szCs w:val="27"/>
              </w:rPr>
              <w:t>4</w:t>
            </w:r>
            <w:r w:rsidRPr="00C52A46">
              <w:rPr>
                <w:rFonts w:ascii="Times New Roman" w:eastAsia="Times New Roman" w:hAnsi="Times New Roman" w:cs="Times New Roman"/>
                <w:color w:val="000000"/>
                <w:sz w:val="27"/>
                <w:szCs w:val="27"/>
              </w:rPr>
              <w:t xml:space="preserve"> годы</w:t>
            </w:r>
          </w:p>
        </w:tc>
      </w:tr>
      <w:tr w:rsidR="00C52A46" w:rsidRPr="00C52A46" w:rsidTr="0063267F">
        <w:tc>
          <w:tcPr>
            <w:tcW w:w="3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Перечень основных мероприятий Программы</w:t>
            </w:r>
          </w:p>
        </w:tc>
        <w:tc>
          <w:tcPr>
            <w:tcW w:w="6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план мероприятий, предусмотренных муниципальной программой </w:t>
            </w:r>
            <w:r w:rsidRPr="00C52A46">
              <w:rPr>
                <w:rFonts w:ascii="Times New Roman" w:eastAsia="Times New Roman" w:hAnsi="Times New Roman" w:cs="Times New Roman"/>
                <w:bCs/>
                <w:color w:val="000000"/>
                <w:sz w:val="27"/>
                <w:szCs w:val="27"/>
              </w:rPr>
              <w:t>«Формирование современной городской среды</w:t>
            </w:r>
            <w:r w:rsidRPr="00C52A46">
              <w:rPr>
                <w:rFonts w:ascii="Times New Roman" w:eastAsia="Times New Roman" w:hAnsi="Times New Roman" w:cs="Times New Roman"/>
                <w:b/>
                <w:bCs/>
                <w:color w:val="000000"/>
                <w:sz w:val="27"/>
                <w:szCs w:val="27"/>
              </w:rPr>
              <w:t xml:space="preserve"> </w:t>
            </w:r>
            <w:r w:rsidRPr="00C52A46">
              <w:rPr>
                <w:rFonts w:ascii="Times New Roman" w:eastAsia="Times New Roman" w:hAnsi="Times New Roman" w:cs="Times New Roman"/>
                <w:bCs/>
                <w:color w:val="000000"/>
                <w:sz w:val="27"/>
                <w:szCs w:val="27"/>
              </w:rPr>
              <w:t>на территории  Ужовского сельсовета Починковского   муниципального района Нижегородской области на 2018-202</w:t>
            </w:r>
            <w:r w:rsidR="0063267F">
              <w:rPr>
                <w:rFonts w:ascii="Times New Roman" w:eastAsia="Times New Roman" w:hAnsi="Times New Roman" w:cs="Times New Roman"/>
                <w:bCs/>
                <w:color w:val="000000"/>
                <w:sz w:val="27"/>
                <w:szCs w:val="27"/>
              </w:rPr>
              <w:t>4</w:t>
            </w:r>
            <w:r w:rsidRPr="00C52A46">
              <w:rPr>
                <w:rFonts w:ascii="Times New Roman" w:eastAsia="Times New Roman" w:hAnsi="Times New Roman" w:cs="Times New Roman"/>
                <w:bCs/>
                <w:color w:val="000000"/>
                <w:sz w:val="27"/>
                <w:szCs w:val="27"/>
              </w:rPr>
              <w:t xml:space="preserve"> г. год</w:t>
            </w:r>
            <w:proofErr w:type="gramStart"/>
            <w:r w:rsidRPr="00C52A46">
              <w:rPr>
                <w:rFonts w:ascii="Times New Roman" w:eastAsia="Times New Roman" w:hAnsi="Times New Roman" w:cs="Times New Roman"/>
                <w:bCs/>
                <w:color w:val="000000"/>
                <w:sz w:val="27"/>
                <w:szCs w:val="27"/>
              </w:rPr>
              <w:t>.»</w:t>
            </w:r>
            <w:proofErr w:type="gramEnd"/>
          </w:p>
        </w:tc>
      </w:tr>
      <w:tr w:rsidR="00C52A46" w:rsidRPr="00C52A46" w:rsidTr="0063267F">
        <w:tc>
          <w:tcPr>
            <w:tcW w:w="3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Прогнозируемые объемы и источники финансирования Программы</w:t>
            </w:r>
          </w:p>
        </w:tc>
        <w:tc>
          <w:tcPr>
            <w:tcW w:w="6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общий объем финансовых средств ________________                                                      руб., из них:</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федеральный бюджет -</w:t>
            </w:r>
            <w:proofErr w:type="gramStart"/>
            <w:r w:rsidRPr="00C52A46">
              <w:rPr>
                <w:rFonts w:ascii="Times New Roman" w:eastAsia="Times New Roman" w:hAnsi="Times New Roman" w:cs="Times New Roman"/>
                <w:color w:val="000000"/>
                <w:sz w:val="27"/>
                <w:szCs w:val="27"/>
              </w:rPr>
              <w:t>  .</w:t>
            </w:r>
            <w:proofErr w:type="gramEnd"/>
            <w:r w:rsidRPr="00C52A46">
              <w:rPr>
                <w:rFonts w:ascii="Times New Roman" w:eastAsia="Times New Roman" w:hAnsi="Times New Roman" w:cs="Times New Roman"/>
                <w:color w:val="000000"/>
                <w:sz w:val="27"/>
                <w:szCs w:val="27"/>
              </w:rPr>
              <w:t>;</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областной  бюджет</w:t>
            </w:r>
            <w:proofErr w:type="gramStart"/>
            <w:r w:rsidRPr="00C52A46">
              <w:rPr>
                <w:rFonts w:ascii="Times New Roman" w:eastAsia="Times New Roman" w:hAnsi="Times New Roman" w:cs="Times New Roman"/>
                <w:color w:val="000000"/>
                <w:sz w:val="27"/>
                <w:szCs w:val="27"/>
              </w:rPr>
              <w:t xml:space="preserve"> –  ;</w:t>
            </w:r>
            <w:proofErr w:type="gramEnd"/>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 xml:space="preserve">местный бюджет </w:t>
            </w:r>
            <w:proofErr w:type="gramStart"/>
            <w:r w:rsidRPr="00C52A46">
              <w:rPr>
                <w:rFonts w:ascii="Times New Roman" w:eastAsia="Times New Roman" w:hAnsi="Times New Roman" w:cs="Times New Roman"/>
                <w:color w:val="000000"/>
                <w:sz w:val="27"/>
                <w:szCs w:val="27"/>
              </w:rPr>
              <w:t>–р</w:t>
            </w:r>
            <w:proofErr w:type="gramEnd"/>
            <w:r w:rsidRPr="00C52A46">
              <w:rPr>
                <w:rFonts w:ascii="Times New Roman" w:eastAsia="Times New Roman" w:hAnsi="Times New Roman" w:cs="Times New Roman"/>
                <w:color w:val="000000"/>
                <w:sz w:val="27"/>
                <w:szCs w:val="27"/>
              </w:rPr>
              <w:t>уб.</w:t>
            </w:r>
          </w:p>
        </w:tc>
      </w:tr>
      <w:tr w:rsidR="00C52A46" w:rsidRPr="00C52A46" w:rsidTr="0063267F">
        <w:trPr>
          <w:trHeight w:val="2218"/>
        </w:trPr>
        <w:tc>
          <w:tcPr>
            <w:tcW w:w="3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Ожидаемые результаты реализации мероприятий Программы</w:t>
            </w:r>
          </w:p>
        </w:tc>
        <w:tc>
          <w:tcPr>
            <w:tcW w:w="6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наиболее значимые социально-экономические результаты:</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увеличение доли отремонтированных дворовых территорий многоквартирных домов;</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улучшение внешнего облика города и мест массового пребывания населения;</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достижение показателя для оценки эффективности деятельности органов исполнительной власти.</w:t>
            </w:r>
          </w:p>
        </w:tc>
      </w:tr>
      <w:tr w:rsidR="00C52A46" w:rsidRPr="00C52A46" w:rsidTr="0063267F">
        <w:tc>
          <w:tcPr>
            <w:tcW w:w="3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 xml:space="preserve">Управление реализацией Программы и </w:t>
            </w:r>
            <w:proofErr w:type="gramStart"/>
            <w:r w:rsidRPr="00C52A46">
              <w:rPr>
                <w:rFonts w:ascii="Times New Roman" w:eastAsia="Times New Roman" w:hAnsi="Times New Roman" w:cs="Times New Roman"/>
                <w:color w:val="000000"/>
                <w:sz w:val="27"/>
                <w:szCs w:val="27"/>
              </w:rPr>
              <w:t>контроль за</w:t>
            </w:r>
            <w:proofErr w:type="gramEnd"/>
            <w:r w:rsidRPr="00C52A46">
              <w:rPr>
                <w:rFonts w:ascii="Times New Roman" w:eastAsia="Times New Roman" w:hAnsi="Times New Roman" w:cs="Times New Roman"/>
                <w:color w:val="000000"/>
                <w:sz w:val="27"/>
                <w:szCs w:val="27"/>
              </w:rPr>
              <w:t xml:space="preserve"> ходом ее выполнения</w:t>
            </w:r>
          </w:p>
        </w:tc>
        <w:tc>
          <w:tcPr>
            <w:tcW w:w="6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27"/>
                <w:szCs w:val="27"/>
              </w:rPr>
              <w:t xml:space="preserve">управление реализацией Программы и </w:t>
            </w:r>
            <w:proofErr w:type="gramStart"/>
            <w:r w:rsidRPr="00C52A46">
              <w:rPr>
                <w:rFonts w:ascii="Times New Roman" w:eastAsia="Times New Roman" w:hAnsi="Times New Roman" w:cs="Times New Roman"/>
                <w:color w:val="000000"/>
                <w:sz w:val="27"/>
                <w:szCs w:val="27"/>
              </w:rPr>
              <w:t>контроль за</w:t>
            </w:r>
            <w:proofErr w:type="gramEnd"/>
            <w:r w:rsidRPr="00C52A46">
              <w:rPr>
                <w:rFonts w:ascii="Times New Roman" w:eastAsia="Times New Roman" w:hAnsi="Times New Roman" w:cs="Times New Roman"/>
                <w:color w:val="000000"/>
                <w:sz w:val="27"/>
                <w:szCs w:val="27"/>
              </w:rPr>
              <w:t xml:space="preserve"> ходом ее выполнения осуществляется в порядке, определяемом нормативными правовыми актами муниципального образования.</w:t>
            </w:r>
          </w:p>
        </w:tc>
      </w:tr>
    </w:tbl>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w:t>
      </w:r>
    </w:p>
    <w:p w:rsidR="00C52A46" w:rsidRPr="00C52A46" w:rsidRDefault="00C52A46" w:rsidP="00C52A46">
      <w:pPr>
        <w:shd w:val="clear" w:color="auto" w:fill="FFFFFF"/>
        <w:ind w:left="2460" w:hanging="360"/>
        <w:rPr>
          <w:rFonts w:ascii="Times New Roman" w:eastAsia="Times New Roman" w:hAnsi="Times New Roman" w:cs="Times New Roman"/>
          <w:color w:val="333333"/>
          <w:sz w:val="20"/>
          <w:szCs w:val="20"/>
        </w:rPr>
      </w:pPr>
      <w:r w:rsidRPr="00C52A46">
        <w:rPr>
          <w:rFonts w:ascii="Times New Roman" w:eastAsia="Times New Roman" w:hAnsi="Times New Roman" w:cs="Times New Roman"/>
          <w:b/>
          <w:bCs/>
          <w:color w:val="000000"/>
          <w:sz w:val="27"/>
          <w:szCs w:val="27"/>
        </w:rPr>
        <w:t>1.</w:t>
      </w:r>
      <w:r w:rsidRPr="00C52A46">
        <w:rPr>
          <w:rFonts w:ascii="Times New Roman" w:eastAsia="Times New Roman" w:hAnsi="Times New Roman" w:cs="Times New Roman"/>
          <w:color w:val="000000"/>
          <w:sz w:val="14"/>
          <w:szCs w:val="14"/>
        </w:rPr>
        <w:t>      </w:t>
      </w:r>
      <w:r w:rsidRPr="00C52A46">
        <w:rPr>
          <w:rFonts w:ascii="Times New Roman" w:eastAsia="Times New Roman" w:hAnsi="Times New Roman" w:cs="Times New Roman"/>
          <w:b/>
          <w:bCs/>
          <w:color w:val="000000"/>
          <w:sz w:val="27"/>
          <w:szCs w:val="27"/>
        </w:rPr>
        <w:t>Основные характеристики реализации Программы</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xml:space="preserve">Характеристика текущего состояния, основные проблемы ремонта и благоустройства дворовых территорий, а также мест массового пребывания </w:t>
      </w:r>
      <w:r w:rsidRPr="00C52A46">
        <w:rPr>
          <w:rFonts w:ascii="Times New Roman" w:eastAsia="Times New Roman" w:hAnsi="Times New Roman" w:cs="Times New Roman"/>
          <w:color w:val="000000"/>
          <w:sz w:val="27"/>
          <w:szCs w:val="27"/>
        </w:rPr>
        <w:lastRenderedPageBreak/>
        <w:t>населения, анализ причин возникновения проблем и описание основных возможных рисков реализации муниципальной программы.</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C52A46">
        <w:rPr>
          <w:rFonts w:ascii="Times New Roman" w:eastAsia="Times New Roman" w:hAnsi="Times New Roman" w:cs="Times New Roman"/>
          <w:color w:val="000000"/>
          <w:sz w:val="27"/>
          <w:szCs w:val="27"/>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сельского поселения    Ужовского сельсовета Починковского муниципального района Нижегородской области многоквартирными домами истек, практически не производятся работы по</w:t>
      </w:r>
      <w:proofErr w:type="gramEnd"/>
      <w:r w:rsidRPr="00C52A46">
        <w:rPr>
          <w:rFonts w:ascii="Times New Roman" w:eastAsia="Times New Roman" w:hAnsi="Times New Roman" w:cs="Times New Roman"/>
          <w:color w:val="000000"/>
          <w:sz w:val="27"/>
          <w:szCs w:val="27"/>
        </w:rPr>
        <w:t xml:space="preserve"> озеленению дворовых территорий, малое количество парковочных карманов для временного хранения автомобилей, недостаточно оборудованных детских и спортивных площадок.</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парковочных карманов для временного хранения автомобилей.</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w:t>
      </w:r>
      <w:r w:rsidRPr="00C52A46">
        <w:rPr>
          <w:rFonts w:ascii="Times New Roman" w:eastAsia="Times New Roman" w:hAnsi="Times New Roman" w:cs="Times New Roman"/>
          <w:color w:val="000000"/>
          <w:sz w:val="27"/>
          <w:szCs w:val="27"/>
        </w:rPr>
        <w:lastRenderedPageBreak/>
        <w:t>благоустроенные районы, дворы и дома, зеленые насаждения, необходимый уровень освещенности дворов в темное время суток.</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proofErr w:type="gramStart"/>
      <w:r w:rsidRPr="00C52A46">
        <w:rPr>
          <w:rFonts w:ascii="Times New Roman" w:eastAsia="Times New Roman" w:hAnsi="Times New Roman" w:cs="Times New Roman"/>
          <w:color w:val="000000"/>
          <w:sz w:val="27"/>
          <w:szCs w:val="27"/>
        </w:rPr>
        <w:t>Важнейшей задачей органов местного самоуправления       Ужовского сельсовета Починковского муниципального района Нижегородской области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w:t>
      </w:r>
      <w:proofErr w:type="gramEnd"/>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proofErr w:type="gramStart"/>
      <w:r w:rsidRPr="00C52A46">
        <w:rPr>
          <w:rFonts w:ascii="Times New Roman" w:eastAsia="Times New Roman" w:hAnsi="Times New Roman" w:cs="Times New Roman"/>
          <w:color w:val="000000"/>
          <w:sz w:val="27"/>
          <w:szCs w:val="27"/>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C52A46">
        <w:rPr>
          <w:rFonts w:ascii="Times New Roman" w:eastAsia="Times New Roman" w:hAnsi="Times New Roman" w:cs="Times New Roman"/>
          <w:bCs/>
          <w:color w:val="000000"/>
          <w:sz w:val="27"/>
          <w:szCs w:val="27"/>
        </w:rPr>
        <w:t>«Формирование современной городской среды</w:t>
      </w:r>
      <w:r w:rsidRPr="00C52A46">
        <w:rPr>
          <w:rFonts w:ascii="Times New Roman" w:eastAsia="Times New Roman" w:hAnsi="Times New Roman" w:cs="Times New Roman"/>
          <w:b/>
          <w:bCs/>
          <w:color w:val="000000"/>
          <w:sz w:val="27"/>
          <w:szCs w:val="27"/>
        </w:rPr>
        <w:t xml:space="preserve"> </w:t>
      </w:r>
      <w:r w:rsidRPr="00C52A46">
        <w:rPr>
          <w:rFonts w:ascii="Times New Roman" w:eastAsia="Times New Roman" w:hAnsi="Times New Roman" w:cs="Times New Roman"/>
          <w:bCs/>
          <w:color w:val="000000"/>
          <w:sz w:val="27"/>
          <w:szCs w:val="27"/>
        </w:rPr>
        <w:t>на территории  Ужовского сельсовета Починковского   муниципального района Нижегородской области на 2018-2022 г. год.»</w:t>
      </w:r>
      <w:r w:rsidRPr="00C52A46">
        <w:rPr>
          <w:rFonts w:ascii="Times New Roman" w:eastAsia="Times New Roman" w:hAnsi="Times New Roman" w:cs="Times New Roman"/>
          <w:color w:val="000000"/>
          <w:sz w:val="27"/>
          <w:szCs w:val="27"/>
        </w:rPr>
        <w:t xml:space="preserve"> (далее–муниципальная программа), которой предусматривается целенаправленная работа по следующим направлениям:</w:t>
      </w:r>
      <w:proofErr w:type="gramEnd"/>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ремонт асфальтобетонного покрытия дворовых территорий, в том числе места парковочных карманов автотранспортных средств, тротуаров и автомобильных дорог, образующие проезды к территориям, прилегающим к многоквартирным домам  сельского поселения проездов к ним;</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ремонт конструктивных элементов, расположенных в дворовых территориях жилых домов;</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-озеленение дворовых территорий;</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-ремонт и восстановление дворового освещения.</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риски, связанные с изменением бюджетного законодательства;</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lastRenderedPageBreak/>
        <w:t>финансовые риски: финансирование муниципальной программы не в полном объеме в связи с неисполнением доходной части бюджета сельского поселения.</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В таком случае муниципальная программа подлежит корректировке.</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w:t>
      </w:r>
    </w:p>
    <w:p w:rsidR="00C52A46" w:rsidRPr="00C52A46" w:rsidRDefault="00C52A46" w:rsidP="00C52A46">
      <w:pPr>
        <w:shd w:val="clear" w:color="auto" w:fill="FFFFFF"/>
        <w:ind w:left="2460" w:hanging="360"/>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b/>
          <w:bCs/>
          <w:color w:val="000000"/>
          <w:sz w:val="27"/>
          <w:szCs w:val="27"/>
        </w:rPr>
        <w:t>2.</w:t>
      </w:r>
      <w:r w:rsidRPr="00C52A46">
        <w:rPr>
          <w:rFonts w:ascii="Times New Roman" w:eastAsia="Times New Roman" w:hAnsi="Times New Roman" w:cs="Times New Roman"/>
          <w:color w:val="000000"/>
          <w:sz w:val="14"/>
          <w:szCs w:val="14"/>
        </w:rPr>
        <w:t>      </w:t>
      </w:r>
      <w:r w:rsidRPr="00C52A46">
        <w:rPr>
          <w:rFonts w:ascii="Times New Roman" w:eastAsia="Times New Roman" w:hAnsi="Times New Roman" w:cs="Times New Roman"/>
          <w:b/>
          <w:bCs/>
          <w:color w:val="000000"/>
          <w:sz w:val="27"/>
          <w:szCs w:val="27"/>
        </w:rPr>
        <w:t>Цель и задачи Программы, сроки ее реализации</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реконструкцию озеленения (посадку деревьев и кустарников с организацией ландшафтных групп, устройство и ремонт газонов и цветников);</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освещение территорий при наличии технической возможности;</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Основными задачами Программы являются:</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выполнение ремонта и благоустройства дворовых территорий;</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lastRenderedPageBreak/>
        <w:t>выполнение ремонта мест массового пребывания населения;</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приоритетное направление социально-экономического развития    Ужовского сельсовета Починковского муниципального района Нижегородской области Срок реализации Программы – 2018-2022 годы, с возможностью внесения изменений в сроки реализации Программы.</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b/>
          <w:bCs/>
          <w:color w:val="000000"/>
          <w:sz w:val="27"/>
          <w:szCs w:val="27"/>
        </w:rPr>
        <w:t>3. Перечень мероприятий Программы</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Основу Программы составляет ремонт и благоустройство дворовых территорий многоквартирных домов и мест массового пребывания населения.</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b/>
          <w:bCs/>
          <w:color w:val="000000"/>
          <w:sz w:val="27"/>
          <w:szCs w:val="27"/>
        </w:rPr>
        <w:t>4. Обоснование ресурсного обеспечения Программы</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Общая потребность в ресурсах на реализацию программных мероприятий составляет         общий объем финансовых средств  100% из них:</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федеральный бюджет -  48%.;</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областной  бюджет – 42%.;</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местный бюджет  не менее 10%</w:t>
      </w:r>
    </w:p>
    <w:p w:rsidR="00C52A46" w:rsidRPr="00C52A46" w:rsidRDefault="00C52A46" w:rsidP="00C52A46">
      <w:pPr>
        <w:shd w:val="clear" w:color="auto" w:fill="FFFFFF"/>
        <w:jc w:val="both"/>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b/>
          <w:bCs/>
          <w:color w:val="333333"/>
        </w:rPr>
        <w:br w:type="textWrapping" w:clear="all"/>
      </w:r>
    </w:p>
    <w:p w:rsidR="00C52A46" w:rsidRPr="00C52A46" w:rsidRDefault="00C52A46" w:rsidP="00C52A46">
      <w:pPr>
        <w:shd w:val="clear" w:color="auto" w:fill="FFFFFF"/>
        <w:ind w:firstLine="720"/>
        <w:jc w:val="center"/>
        <w:rPr>
          <w:rFonts w:ascii="Times New Roman" w:eastAsia="Times New Roman" w:hAnsi="Times New Roman" w:cs="Times New Roman"/>
          <w:color w:val="333333"/>
          <w:sz w:val="20"/>
          <w:szCs w:val="20"/>
        </w:rPr>
      </w:pPr>
      <w:r w:rsidRPr="00C52A46">
        <w:rPr>
          <w:rFonts w:ascii="Times New Roman" w:eastAsia="Times New Roman" w:hAnsi="Times New Roman" w:cs="Times New Roman"/>
          <w:b/>
          <w:bCs/>
          <w:color w:val="000000"/>
        </w:rPr>
        <w:t>Перечень программных мероприятий</w:t>
      </w:r>
    </w:p>
    <w:p w:rsidR="00C52A46" w:rsidRPr="00C52A46" w:rsidRDefault="00C52A46" w:rsidP="00C52A46">
      <w:pPr>
        <w:shd w:val="clear" w:color="auto" w:fill="FFFFFF"/>
        <w:spacing w:line="274" w:lineRule="atLeast"/>
        <w:ind w:firstLine="720"/>
        <w:jc w:val="center"/>
        <w:rPr>
          <w:rFonts w:ascii="Times New Roman" w:eastAsia="Times New Roman" w:hAnsi="Times New Roman" w:cs="Times New Roman"/>
          <w:b/>
          <w:bCs/>
          <w:color w:val="000000"/>
        </w:rPr>
      </w:pPr>
      <w:r w:rsidRPr="00C52A46">
        <w:rPr>
          <w:rFonts w:ascii="Times New Roman" w:eastAsia="Times New Roman" w:hAnsi="Times New Roman" w:cs="Times New Roman"/>
          <w:b/>
          <w:bCs/>
          <w:color w:val="000000"/>
        </w:rPr>
        <w:t>«Формирование современной городской среды на территории  Ужовского сельсовета Починковского   муниципального района Нижегородской области на 2018-2022 г. год</w:t>
      </w:r>
      <w:proofErr w:type="gramStart"/>
      <w:r w:rsidRPr="00C52A46">
        <w:rPr>
          <w:rFonts w:ascii="Times New Roman" w:eastAsia="Times New Roman" w:hAnsi="Times New Roman" w:cs="Times New Roman"/>
          <w:b/>
          <w:bCs/>
          <w:color w:val="000000"/>
        </w:rPr>
        <w:t>.»</w:t>
      </w:r>
      <w:proofErr w:type="gramEnd"/>
    </w:p>
    <w:p w:rsidR="00C52A46" w:rsidRPr="00C52A46" w:rsidRDefault="00C52A46" w:rsidP="00C52A46">
      <w:pPr>
        <w:shd w:val="clear" w:color="auto" w:fill="FFFFFF"/>
        <w:spacing w:line="274" w:lineRule="atLeast"/>
        <w:ind w:firstLine="720"/>
        <w:jc w:val="center"/>
        <w:rPr>
          <w:rFonts w:ascii="Times New Roman" w:eastAsia="Times New Roman" w:hAnsi="Times New Roman" w:cs="Times New Roman"/>
          <w:color w:val="333333"/>
          <w:sz w:val="20"/>
          <w:szCs w:val="20"/>
        </w:rPr>
      </w:pPr>
      <w:r w:rsidRPr="00C52A46">
        <w:rPr>
          <w:rFonts w:ascii="Times New Roman" w:eastAsia="Times New Roman" w:hAnsi="Times New Roman" w:cs="Times New Roman"/>
          <w:b/>
          <w:bCs/>
          <w:color w:val="000000"/>
        </w:rPr>
        <w:t>20</w:t>
      </w:r>
      <w:r w:rsidR="0063267F">
        <w:rPr>
          <w:rFonts w:ascii="Times New Roman" w:eastAsia="Times New Roman" w:hAnsi="Times New Roman" w:cs="Times New Roman"/>
          <w:b/>
          <w:bCs/>
          <w:color w:val="000000"/>
        </w:rPr>
        <w:t>20</w:t>
      </w:r>
      <w:r w:rsidRPr="00C52A46">
        <w:rPr>
          <w:rFonts w:ascii="Times New Roman" w:eastAsia="Times New Roman" w:hAnsi="Times New Roman" w:cs="Times New Roman"/>
          <w:b/>
          <w:bCs/>
          <w:color w:val="000000"/>
        </w:rPr>
        <w:t xml:space="preserve"> год</w:t>
      </w:r>
    </w:p>
    <w:tbl>
      <w:tblPr>
        <w:tblW w:w="0" w:type="dxa"/>
        <w:tblInd w:w="-438" w:type="dxa"/>
        <w:tblCellMar>
          <w:left w:w="0" w:type="dxa"/>
          <w:right w:w="0" w:type="dxa"/>
        </w:tblCellMar>
        <w:tblLook w:val="04A0"/>
      </w:tblPr>
      <w:tblGrid>
        <w:gridCol w:w="647"/>
        <w:gridCol w:w="1429"/>
        <w:gridCol w:w="741"/>
        <w:gridCol w:w="2105"/>
        <w:gridCol w:w="2105"/>
        <w:gridCol w:w="2117"/>
        <w:gridCol w:w="975"/>
        <w:gridCol w:w="64"/>
      </w:tblGrid>
      <w:tr w:rsidR="00C52A46" w:rsidRPr="00C52A46" w:rsidTr="0063267F">
        <w:trPr>
          <w:trHeight w:val="344"/>
        </w:trPr>
        <w:tc>
          <w:tcPr>
            <w:tcW w:w="699"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w:t>
            </w:r>
            <w:proofErr w:type="spellStart"/>
            <w:proofErr w:type="gramStart"/>
            <w:r w:rsidRPr="00C52A46">
              <w:rPr>
                <w:rFonts w:ascii="Times New Roman" w:eastAsia="Times New Roman" w:hAnsi="Times New Roman" w:cs="Times New Roman"/>
                <w:b/>
                <w:bCs/>
                <w:color w:val="000000"/>
                <w:sz w:val="18"/>
                <w:szCs w:val="18"/>
              </w:rPr>
              <w:t>п</w:t>
            </w:r>
            <w:proofErr w:type="spellEnd"/>
            <w:proofErr w:type="gramEnd"/>
            <w:r w:rsidRPr="00C52A46">
              <w:rPr>
                <w:rFonts w:ascii="Times New Roman" w:eastAsia="Times New Roman" w:hAnsi="Times New Roman" w:cs="Times New Roman"/>
                <w:b/>
                <w:bCs/>
                <w:color w:val="000000"/>
                <w:sz w:val="18"/>
                <w:szCs w:val="18"/>
              </w:rPr>
              <w:t>/</w:t>
            </w:r>
            <w:proofErr w:type="spellStart"/>
            <w:r w:rsidRPr="00C52A46">
              <w:rPr>
                <w:rFonts w:ascii="Times New Roman" w:eastAsia="Times New Roman" w:hAnsi="Times New Roman" w:cs="Times New Roman"/>
                <w:b/>
                <w:bCs/>
                <w:color w:val="000000"/>
                <w:sz w:val="18"/>
                <w:szCs w:val="18"/>
              </w:rPr>
              <w:t>п</w:t>
            </w:r>
            <w:proofErr w:type="spellEnd"/>
          </w:p>
        </w:tc>
        <w:tc>
          <w:tcPr>
            <w:tcW w:w="2563"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Наименование мероприятия (основного мероприятия) подпрограммы</w:t>
            </w:r>
          </w:p>
        </w:tc>
        <w:tc>
          <w:tcPr>
            <w:tcW w:w="1398"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 xml:space="preserve">Сроки </w:t>
            </w:r>
            <w:proofErr w:type="spellStart"/>
            <w:proofErr w:type="gramStart"/>
            <w:r w:rsidRPr="00C52A46">
              <w:rPr>
                <w:rFonts w:ascii="Times New Roman" w:eastAsia="Times New Roman" w:hAnsi="Times New Roman" w:cs="Times New Roman"/>
                <w:b/>
                <w:bCs/>
                <w:color w:val="000000"/>
                <w:sz w:val="18"/>
                <w:szCs w:val="18"/>
              </w:rPr>
              <w:t>реали-зации</w:t>
            </w:r>
            <w:proofErr w:type="spellEnd"/>
            <w:proofErr w:type="gramEnd"/>
          </w:p>
        </w:tc>
        <w:tc>
          <w:tcPr>
            <w:tcW w:w="2726"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Наименование главного распорядителя средств бюджета</w:t>
            </w:r>
          </w:p>
        </w:tc>
        <w:tc>
          <w:tcPr>
            <w:tcW w:w="2750"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Ответственный исполнитель, соисполнитель, участник подпрограммы</w:t>
            </w:r>
          </w:p>
        </w:tc>
        <w:tc>
          <w:tcPr>
            <w:tcW w:w="2726"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Источники финансирования</w:t>
            </w:r>
          </w:p>
        </w:tc>
        <w:tc>
          <w:tcPr>
            <w:tcW w:w="1747" w:type="dxa"/>
            <w:vMerge w:val="restart"/>
            <w:tcBorders>
              <w:top w:val="single" w:sz="8" w:space="0" w:color="000000"/>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Сумма расходов, всего (тыс. руб.)</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344"/>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auto"/>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344"/>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auto"/>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1086"/>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auto"/>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146"/>
        </w:trPr>
        <w:tc>
          <w:tcPr>
            <w:tcW w:w="69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1</w:t>
            </w:r>
          </w:p>
        </w:tc>
        <w:tc>
          <w:tcPr>
            <w:tcW w:w="25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2</w:t>
            </w:r>
          </w:p>
        </w:tc>
        <w:tc>
          <w:tcPr>
            <w:tcW w:w="139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3</w:t>
            </w:r>
          </w:p>
        </w:tc>
        <w:tc>
          <w:tcPr>
            <w:tcW w:w="272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4</w:t>
            </w:r>
          </w:p>
        </w:tc>
        <w:tc>
          <w:tcPr>
            <w:tcW w:w="27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5</w:t>
            </w:r>
          </w:p>
        </w:tc>
        <w:tc>
          <w:tcPr>
            <w:tcW w:w="272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6</w:t>
            </w:r>
          </w:p>
        </w:tc>
        <w:tc>
          <w:tcPr>
            <w:tcW w:w="174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7</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line="146" w:lineRule="atLeast"/>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370"/>
        </w:trPr>
        <w:tc>
          <w:tcPr>
            <w:tcW w:w="699"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1</w:t>
            </w:r>
          </w:p>
        </w:tc>
        <w:tc>
          <w:tcPr>
            <w:tcW w:w="2563"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xml:space="preserve">Выполнение </w:t>
            </w:r>
            <w:r w:rsidRPr="00C52A46">
              <w:rPr>
                <w:rFonts w:ascii="Times New Roman" w:eastAsia="Times New Roman" w:hAnsi="Times New Roman" w:cs="Times New Roman"/>
                <w:color w:val="000000"/>
                <w:sz w:val="16"/>
                <w:szCs w:val="16"/>
              </w:rPr>
              <w:lastRenderedPageBreak/>
              <w:t>комплекса работ по благоустройству дворовых территорий многоквартирных жилых домов</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xml:space="preserve"> </w:t>
            </w:r>
            <w:proofErr w:type="spellStart"/>
            <w:proofErr w:type="gramStart"/>
            <w:r w:rsidRPr="00C52A46">
              <w:rPr>
                <w:rFonts w:ascii="Times New Roman" w:eastAsia="Times New Roman" w:hAnsi="Times New Roman" w:cs="Times New Roman"/>
                <w:color w:val="000000"/>
                <w:sz w:val="16"/>
                <w:szCs w:val="16"/>
              </w:rPr>
              <w:t>Придворовая</w:t>
            </w:r>
            <w:proofErr w:type="spellEnd"/>
            <w:r w:rsidRPr="00C52A46">
              <w:rPr>
                <w:rFonts w:ascii="Times New Roman" w:eastAsia="Times New Roman" w:hAnsi="Times New Roman" w:cs="Times New Roman"/>
                <w:color w:val="000000"/>
                <w:sz w:val="16"/>
                <w:szCs w:val="16"/>
              </w:rPr>
              <w:t xml:space="preserve"> территория №6: пос. Ужовка ул. Пушкинская  дом 59А; пос. Ужовка ул. Пушкинская  дом 61; пос. Ужовка ул. Пушкинская  дом 63; </w:t>
            </w:r>
            <w:proofErr w:type="spellStart"/>
            <w:r w:rsidRPr="00C52A46">
              <w:rPr>
                <w:rFonts w:ascii="Times New Roman" w:eastAsia="Times New Roman" w:hAnsi="Times New Roman" w:cs="Times New Roman"/>
                <w:color w:val="000000"/>
                <w:sz w:val="16"/>
                <w:szCs w:val="16"/>
              </w:rPr>
              <w:t>Придворовая</w:t>
            </w:r>
            <w:proofErr w:type="spellEnd"/>
            <w:r w:rsidRPr="00C52A46">
              <w:rPr>
                <w:rFonts w:ascii="Times New Roman" w:eastAsia="Times New Roman" w:hAnsi="Times New Roman" w:cs="Times New Roman"/>
                <w:color w:val="000000"/>
                <w:sz w:val="16"/>
                <w:szCs w:val="16"/>
              </w:rPr>
              <w:t xml:space="preserve"> территория №7 пос. Ужовка ул. Пушкинская  дом 65; пос. Ужовка ул. Пушкинская  дом 67А;; пос. Ужовка ул. Пушкинская  дом 73; </w:t>
            </w:r>
            <w:proofErr w:type="spellStart"/>
            <w:r w:rsidRPr="00C52A46">
              <w:rPr>
                <w:rFonts w:ascii="Times New Roman" w:eastAsia="Times New Roman" w:hAnsi="Times New Roman" w:cs="Times New Roman"/>
                <w:color w:val="000000"/>
                <w:sz w:val="16"/>
                <w:szCs w:val="16"/>
              </w:rPr>
              <w:t>Придворовая</w:t>
            </w:r>
            <w:proofErr w:type="spellEnd"/>
            <w:r w:rsidRPr="00C52A46">
              <w:rPr>
                <w:rFonts w:ascii="Times New Roman" w:eastAsia="Times New Roman" w:hAnsi="Times New Roman" w:cs="Times New Roman"/>
                <w:color w:val="000000"/>
                <w:sz w:val="16"/>
                <w:szCs w:val="16"/>
              </w:rPr>
              <w:t xml:space="preserve"> территория №8 пос. Ужовка ул. Пушкинская  дом 71; </w:t>
            </w:r>
            <w:proofErr w:type="gramEnd"/>
          </w:p>
          <w:p w:rsidR="00C52A46" w:rsidRPr="00C52A46" w:rsidRDefault="00C52A46" w:rsidP="0063267F">
            <w:pPr>
              <w:rPr>
                <w:rFonts w:ascii="Times New Roman" w:eastAsia="Times New Roman" w:hAnsi="Times New Roman" w:cs="Times New Roman"/>
              </w:rPr>
            </w:pPr>
          </w:p>
        </w:tc>
        <w:tc>
          <w:tcPr>
            <w:tcW w:w="1398"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lastRenderedPageBreak/>
              <w:t>2018-</w:t>
            </w:r>
            <w:r w:rsidRPr="00C52A46">
              <w:rPr>
                <w:rFonts w:ascii="Times New Roman" w:eastAsia="Times New Roman" w:hAnsi="Times New Roman" w:cs="Times New Roman"/>
                <w:color w:val="000000"/>
                <w:sz w:val="16"/>
                <w:szCs w:val="16"/>
              </w:rPr>
              <w:lastRenderedPageBreak/>
              <w:t>202</w:t>
            </w:r>
            <w:r w:rsidR="0063267F">
              <w:rPr>
                <w:rFonts w:ascii="Times New Roman" w:eastAsia="Times New Roman" w:hAnsi="Times New Roman" w:cs="Times New Roman"/>
                <w:color w:val="000000"/>
                <w:sz w:val="16"/>
                <w:szCs w:val="16"/>
              </w:rPr>
              <w:t>4</w:t>
            </w:r>
            <w:r w:rsidRPr="00C52A46">
              <w:rPr>
                <w:rFonts w:ascii="Times New Roman" w:eastAsia="Times New Roman" w:hAnsi="Times New Roman" w:cs="Times New Roman"/>
                <w:color w:val="000000"/>
                <w:sz w:val="16"/>
                <w:szCs w:val="16"/>
              </w:rPr>
              <w:t xml:space="preserve"> г</w:t>
            </w:r>
          </w:p>
        </w:tc>
        <w:tc>
          <w:tcPr>
            <w:tcW w:w="2726"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sz w:val="16"/>
                <w:szCs w:val="16"/>
              </w:rPr>
            </w:pPr>
            <w:r w:rsidRPr="00C52A46">
              <w:rPr>
                <w:rFonts w:ascii="Times New Roman" w:eastAsia="Times New Roman" w:hAnsi="Times New Roman" w:cs="Times New Roman"/>
                <w:color w:val="000000"/>
                <w:sz w:val="16"/>
                <w:szCs w:val="16"/>
              </w:rPr>
              <w:lastRenderedPageBreak/>
              <w:t>Администрация  Ужовског</w:t>
            </w:r>
            <w:r w:rsidRPr="00C52A46">
              <w:rPr>
                <w:rFonts w:ascii="Times New Roman" w:eastAsia="Times New Roman" w:hAnsi="Times New Roman" w:cs="Times New Roman"/>
                <w:color w:val="000000"/>
                <w:sz w:val="16"/>
                <w:szCs w:val="16"/>
              </w:rPr>
              <w:lastRenderedPageBreak/>
              <w:t xml:space="preserve">о сельсовета  </w:t>
            </w:r>
          </w:p>
        </w:tc>
        <w:tc>
          <w:tcPr>
            <w:tcW w:w="2750"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lastRenderedPageBreak/>
              <w:t> </w:t>
            </w:r>
          </w:p>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lastRenderedPageBreak/>
              <w:t xml:space="preserve">Администрация  Ужовского сельсовета  </w:t>
            </w:r>
          </w:p>
        </w:tc>
        <w:tc>
          <w:tcPr>
            <w:tcW w:w="272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lastRenderedPageBreak/>
              <w:t>Федеральный  бюджет</w:t>
            </w:r>
          </w:p>
        </w:tc>
        <w:tc>
          <w:tcPr>
            <w:tcW w:w="174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6"/>
                <w:szCs w:val="16"/>
              </w:rPr>
              <w:t> </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285"/>
        </w:trPr>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2726"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Областной бюджет</w:t>
            </w:r>
          </w:p>
        </w:tc>
        <w:tc>
          <w:tcPr>
            <w:tcW w:w="1747" w:type="dxa"/>
            <w:tcBorders>
              <w:top w:val="nil"/>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6"/>
                <w:szCs w:val="16"/>
              </w:rPr>
              <w:t> </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360"/>
        </w:trPr>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272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xml:space="preserve">Бюджет Администрации  Ужовского сельсовета  </w:t>
            </w:r>
          </w:p>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tc>
        <w:tc>
          <w:tcPr>
            <w:tcW w:w="174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474"/>
        </w:trPr>
        <w:tc>
          <w:tcPr>
            <w:tcW w:w="699"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rPr>
                <w:rFonts w:ascii="Times New Roman" w:eastAsia="Times New Roman" w:hAnsi="Times New Roman" w:cs="Times New Roman"/>
              </w:rPr>
            </w:pPr>
          </w:p>
        </w:tc>
        <w:tc>
          <w:tcPr>
            <w:tcW w:w="2563"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rPr>
                <w:rFonts w:ascii="Times New Roman" w:eastAsia="Times New Roman" w:hAnsi="Times New Roman" w:cs="Times New Roman"/>
              </w:rPr>
            </w:pPr>
          </w:p>
        </w:tc>
        <w:tc>
          <w:tcPr>
            <w:tcW w:w="1398"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rPr>
                <w:rFonts w:ascii="Times New Roman" w:eastAsia="Times New Roman" w:hAnsi="Times New Roman" w:cs="Times New Roman"/>
              </w:rPr>
            </w:pPr>
          </w:p>
        </w:tc>
        <w:tc>
          <w:tcPr>
            <w:tcW w:w="2726"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p>
        </w:tc>
        <w:tc>
          <w:tcPr>
            <w:tcW w:w="2750"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p>
        </w:tc>
        <w:tc>
          <w:tcPr>
            <w:tcW w:w="272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p>
        </w:tc>
        <w:tc>
          <w:tcPr>
            <w:tcW w:w="174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6"/>
                <w:szCs w:val="16"/>
              </w:rPr>
              <w:t> </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405"/>
        </w:trPr>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2726"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p>
        </w:tc>
        <w:tc>
          <w:tcPr>
            <w:tcW w:w="1747" w:type="dxa"/>
            <w:tcBorders>
              <w:top w:val="nil"/>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405"/>
        </w:trPr>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272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p>
        </w:tc>
        <w:tc>
          <w:tcPr>
            <w:tcW w:w="174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bl>
    <w:p w:rsidR="00C52A46" w:rsidRPr="00C52A46" w:rsidRDefault="00C52A46" w:rsidP="00C52A46">
      <w:pPr>
        <w:shd w:val="clear" w:color="auto" w:fill="FFFFFF"/>
        <w:jc w:val="center"/>
        <w:rPr>
          <w:rFonts w:ascii="Times New Roman" w:eastAsia="Times New Roman" w:hAnsi="Times New Roman" w:cs="Times New Roman"/>
          <w:color w:val="333333"/>
          <w:sz w:val="20"/>
          <w:szCs w:val="20"/>
        </w:rPr>
      </w:pPr>
      <w:r w:rsidRPr="00C52A46">
        <w:rPr>
          <w:rFonts w:ascii="Times New Roman" w:eastAsia="Times New Roman" w:hAnsi="Times New Roman" w:cs="Times New Roman"/>
          <w:b/>
          <w:bCs/>
          <w:color w:val="000000"/>
          <w:sz w:val="27"/>
          <w:szCs w:val="27"/>
        </w:rPr>
        <w:t> </w:t>
      </w:r>
    </w:p>
    <w:p w:rsidR="00C52A46" w:rsidRPr="00C52A46" w:rsidRDefault="00C52A46" w:rsidP="00C52A46">
      <w:pPr>
        <w:shd w:val="clear" w:color="auto" w:fill="FFFFFF"/>
        <w:jc w:val="center"/>
        <w:rPr>
          <w:rFonts w:ascii="Times New Roman" w:eastAsia="Times New Roman" w:hAnsi="Times New Roman" w:cs="Times New Roman"/>
          <w:color w:val="333333"/>
          <w:sz w:val="20"/>
          <w:szCs w:val="20"/>
        </w:rPr>
      </w:pPr>
      <w:r w:rsidRPr="00C52A46">
        <w:rPr>
          <w:rFonts w:ascii="Times New Roman" w:eastAsia="Times New Roman" w:hAnsi="Times New Roman" w:cs="Times New Roman"/>
          <w:b/>
          <w:bCs/>
          <w:color w:val="000000"/>
          <w:sz w:val="27"/>
          <w:szCs w:val="27"/>
        </w:rPr>
        <w:t>20</w:t>
      </w:r>
      <w:r w:rsidR="0063267F">
        <w:rPr>
          <w:rFonts w:ascii="Times New Roman" w:eastAsia="Times New Roman" w:hAnsi="Times New Roman" w:cs="Times New Roman"/>
          <w:b/>
          <w:bCs/>
          <w:color w:val="000000"/>
          <w:sz w:val="27"/>
          <w:szCs w:val="27"/>
        </w:rPr>
        <w:t>21</w:t>
      </w:r>
      <w:r w:rsidRPr="00C52A46">
        <w:rPr>
          <w:rFonts w:ascii="Times New Roman" w:eastAsia="Times New Roman" w:hAnsi="Times New Roman" w:cs="Times New Roman"/>
          <w:b/>
          <w:bCs/>
          <w:color w:val="000000"/>
          <w:sz w:val="27"/>
          <w:szCs w:val="27"/>
        </w:rPr>
        <w:t xml:space="preserve"> год</w:t>
      </w:r>
    </w:p>
    <w:p w:rsidR="00C52A46" w:rsidRPr="00C52A46" w:rsidRDefault="00C52A46" w:rsidP="00C52A46">
      <w:pPr>
        <w:shd w:val="clear" w:color="auto" w:fill="FFFFFF"/>
        <w:jc w:val="center"/>
        <w:rPr>
          <w:rFonts w:ascii="Times New Roman" w:eastAsia="Times New Roman" w:hAnsi="Times New Roman" w:cs="Times New Roman"/>
          <w:color w:val="333333"/>
          <w:sz w:val="20"/>
          <w:szCs w:val="20"/>
        </w:rPr>
      </w:pPr>
      <w:r w:rsidRPr="00C52A46">
        <w:rPr>
          <w:rFonts w:ascii="Times New Roman" w:eastAsia="Times New Roman" w:hAnsi="Times New Roman" w:cs="Times New Roman"/>
          <w:b/>
          <w:bCs/>
          <w:color w:val="000000"/>
          <w:sz w:val="27"/>
          <w:szCs w:val="27"/>
        </w:rPr>
        <w:t> </w:t>
      </w:r>
    </w:p>
    <w:tbl>
      <w:tblPr>
        <w:tblW w:w="9901" w:type="dxa"/>
        <w:tblInd w:w="-438" w:type="dxa"/>
        <w:tblCellMar>
          <w:left w:w="0" w:type="dxa"/>
          <w:right w:w="0" w:type="dxa"/>
        </w:tblCellMar>
        <w:tblLook w:val="04A0"/>
      </w:tblPr>
      <w:tblGrid>
        <w:gridCol w:w="468"/>
        <w:gridCol w:w="1464"/>
        <w:gridCol w:w="897"/>
        <w:gridCol w:w="2105"/>
        <w:gridCol w:w="2105"/>
        <w:gridCol w:w="2105"/>
        <w:gridCol w:w="975"/>
        <w:gridCol w:w="64"/>
      </w:tblGrid>
      <w:tr w:rsidR="00C52A46" w:rsidRPr="00C52A46" w:rsidTr="0063267F">
        <w:trPr>
          <w:trHeight w:val="344"/>
        </w:trPr>
        <w:tc>
          <w:tcPr>
            <w:tcW w:w="461"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proofErr w:type="spellStart"/>
            <w:proofErr w:type="gramStart"/>
            <w:r w:rsidRPr="00C52A46">
              <w:rPr>
                <w:rFonts w:ascii="Times New Roman" w:eastAsia="Times New Roman" w:hAnsi="Times New Roman" w:cs="Times New Roman"/>
                <w:b/>
                <w:bCs/>
                <w:color w:val="000000"/>
                <w:sz w:val="18"/>
                <w:szCs w:val="18"/>
              </w:rPr>
              <w:t>п</w:t>
            </w:r>
            <w:proofErr w:type="spellEnd"/>
            <w:proofErr w:type="gramEnd"/>
            <w:r w:rsidRPr="00C52A46">
              <w:rPr>
                <w:rFonts w:ascii="Times New Roman" w:eastAsia="Times New Roman" w:hAnsi="Times New Roman" w:cs="Times New Roman"/>
                <w:b/>
                <w:bCs/>
                <w:color w:val="000000"/>
                <w:sz w:val="18"/>
                <w:szCs w:val="18"/>
              </w:rPr>
              <w:t>/</w:t>
            </w:r>
            <w:proofErr w:type="spellStart"/>
            <w:r w:rsidRPr="00C52A46">
              <w:rPr>
                <w:rFonts w:ascii="Times New Roman" w:eastAsia="Times New Roman" w:hAnsi="Times New Roman" w:cs="Times New Roman"/>
                <w:b/>
                <w:bCs/>
                <w:color w:val="000000"/>
                <w:sz w:val="18"/>
                <w:szCs w:val="18"/>
              </w:rPr>
              <w:t>п</w:t>
            </w:r>
            <w:proofErr w:type="spellEnd"/>
          </w:p>
        </w:tc>
        <w:tc>
          <w:tcPr>
            <w:tcW w:w="1393"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Наименование мероприятия (основного мероприятия) подпрограммы</w:t>
            </w:r>
          </w:p>
        </w:tc>
        <w:tc>
          <w:tcPr>
            <w:tcW w:w="877"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 xml:space="preserve">Сроки </w:t>
            </w:r>
            <w:proofErr w:type="spellStart"/>
            <w:proofErr w:type="gramStart"/>
            <w:r w:rsidRPr="00C52A46">
              <w:rPr>
                <w:rFonts w:ascii="Times New Roman" w:eastAsia="Times New Roman" w:hAnsi="Times New Roman" w:cs="Times New Roman"/>
                <w:b/>
                <w:bCs/>
                <w:color w:val="000000"/>
                <w:sz w:val="18"/>
                <w:szCs w:val="18"/>
              </w:rPr>
              <w:t>реали-зации</w:t>
            </w:r>
            <w:proofErr w:type="spellEnd"/>
            <w:proofErr w:type="gramEnd"/>
          </w:p>
        </w:tc>
        <w:tc>
          <w:tcPr>
            <w:tcW w:w="2050"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Наименование главного распорядителя средств бюджета</w:t>
            </w:r>
          </w:p>
        </w:tc>
        <w:tc>
          <w:tcPr>
            <w:tcW w:w="2050"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Ответственный исполнитель, соисполнитель, участник подпрограммы</w:t>
            </w:r>
          </w:p>
        </w:tc>
        <w:tc>
          <w:tcPr>
            <w:tcW w:w="2050"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Источники финансирования</w:t>
            </w:r>
          </w:p>
        </w:tc>
        <w:tc>
          <w:tcPr>
            <w:tcW w:w="953" w:type="dxa"/>
            <w:vMerge w:val="restart"/>
            <w:tcBorders>
              <w:top w:val="single" w:sz="8" w:space="0" w:color="000000"/>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Сумма расходов, всего (тыс. руб.)</w:t>
            </w:r>
          </w:p>
        </w:tc>
        <w:tc>
          <w:tcPr>
            <w:tcW w:w="67"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344"/>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auto"/>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67"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344"/>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auto"/>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67"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1086"/>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auto"/>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67"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146"/>
        </w:trPr>
        <w:tc>
          <w:tcPr>
            <w:tcW w:w="46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1</w:t>
            </w:r>
          </w:p>
        </w:tc>
        <w:tc>
          <w:tcPr>
            <w:tcW w:w="139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2</w:t>
            </w:r>
          </w:p>
        </w:tc>
        <w:tc>
          <w:tcPr>
            <w:tcW w:w="8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3</w:t>
            </w:r>
          </w:p>
        </w:tc>
        <w:tc>
          <w:tcPr>
            <w:tcW w:w="20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4</w:t>
            </w:r>
          </w:p>
        </w:tc>
        <w:tc>
          <w:tcPr>
            <w:tcW w:w="20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5</w:t>
            </w:r>
          </w:p>
        </w:tc>
        <w:tc>
          <w:tcPr>
            <w:tcW w:w="20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6</w:t>
            </w:r>
          </w:p>
        </w:tc>
        <w:tc>
          <w:tcPr>
            <w:tcW w:w="953"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7</w:t>
            </w:r>
          </w:p>
        </w:tc>
        <w:tc>
          <w:tcPr>
            <w:tcW w:w="67"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line="146" w:lineRule="atLeast"/>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370"/>
        </w:trPr>
        <w:tc>
          <w:tcPr>
            <w:tcW w:w="461"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1</w:t>
            </w:r>
          </w:p>
        </w:tc>
        <w:tc>
          <w:tcPr>
            <w:tcW w:w="1393"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Выполнение комплекса работ по благоустройству дворовых территорий многоквартирных жилых домов</w:t>
            </w:r>
            <w:proofErr w:type="gramStart"/>
            <w:r w:rsidRPr="00C52A46">
              <w:rPr>
                <w:rFonts w:ascii="Times New Roman" w:eastAsia="Times New Roman" w:hAnsi="Times New Roman" w:cs="Times New Roman"/>
                <w:color w:val="000000"/>
                <w:sz w:val="16"/>
                <w:szCs w:val="16"/>
              </w:rPr>
              <w:t xml:space="preserve"> :</w:t>
            </w:r>
            <w:proofErr w:type="gramEnd"/>
          </w:p>
          <w:p w:rsidR="00C52A46" w:rsidRPr="00C52A46" w:rsidRDefault="00C52A46" w:rsidP="0063267F">
            <w:pPr>
              <w:rPr>
                <w:rFonts w:ascii="Times New Roman" w:eastAsia="Times New Roman" w:hAnsi="Times New Roman" w:cs="Times New Roman"/>
                <w:color w:val="000000"/>
                <w:sz w:val="16"/>
                <w:szCs w:val="16"/>
              </w:rPr>
            </w:pPr>
            <w:r w:rsidRPr="00C52A46">
              <w:rPr>
                <w:rFonts w:ascii="Times New Roman" w:eastAsia="Times New Roman" w:hAnsi="Times New Roman" w:cs="Times New Roman"/>
                <w:color w:val="000000"/>
                <w:sz w:val="16"/>
                <w:szCs w:val="16"/>
              </w:rPr>
              <w:t xml:space="preserve">1.Придворовая </w:t>
            </w:r>
            <w:r w:rsidRPr="00C52A46">
              <w:rPr>
                <w:rFonts w:ascii="Times New Roman" w:eastAsia="Times New Roman" w:hAnsi="Times New Roman" w:cs="Times New Roman"/>
                <w:color w:val="000000"/>
                <w:sz w:val="16"/>
                <w:szCs w:val="16"/>
              </w:rPr>
              <w:lastRenderedPageBreak/>
              <w:t>территория №1: пос. Ужовка</w:t>
            </w:r>
            <w:proofErr w:type="gramStart"/>
            <w:r w:rsidRPr="00C52A46">
              <w:rPr>
                <w:rFonts w:ascii="Times New Roman" w:eastAsia="Times New Roman" w:hAnsi="Times New Roman" w:cs="Times New Roman"/>
                <w:color w:val="000000"/>
                <w:sz w:val="16"/>
                <w:szCs w:val="16"/>
              </w:rPr>
              <w:t xml:space="preserve"> ,</w:t>
            </w:r>
            <w:proofErr w:type="spellStart"/>
            <w:proofErr w:type="gramEnd"/>
            <w:r w:rsidRPr="00C52A46">
              <w:rPr>
                <w:rFonts w:ascii="Times New Roman" w:eastAsia="Times New Roman" w:hAnsi="Times New Roman" w:cs="Times New Roman"/>
                <w:color w:val="000000"/>
                <w:sz w:val="16"/>
                <w:szCs w:val="16"/>
              </w:rPr>
              <w:t>ул</w:t>
            </w:r>
            <w:proofErr w:type="spellEnd"/>
            <w:r w:rsidRPr="00C52A46">
              <w:rPr>
                <w:rFonts w:ascii="Times New Roman" w:eastAsia="Times New Roman" w:hAnsi="Times New Roman" w:cs="Times New Roman"/>
                <w:color w:val="000000"/>
                <w:sz w:val="16"/>
                <w:szCs w:val="16"/>
              </w:rPr>
              <w:t xml:space="preserve"> Советская дом 105; пос. Ужовка ,</w:t>
            </w:r>
            <w:proofErr w:type="spellStart"/>
            <w:r w:rsidRPr="00C52A46">
              <w:rPr>
                <w:rFonts w:ascii="Times New Roman" w:eastAsia="Times New Roman" w:hAnsi="Times New Roman" w:cs="Times New Roman"/>
                <w:color w:val="000000"/>
                <w:sz w:val="16"/>
                <w:szCs w:val="16"/>
              </w:rPr>
              <w:t>ул</w:t>
            </w:r>
            <w:proofErr w:type="spellEnd"/>
            <w:r w:rsidRPr="00C52A46">
              <w:rPr>
                <w:rFonts w:ascii="Times New Roman" w:eastAsia="Times New Roman" w:hAnsi="Times New Roman" w:cs="Times New Roman"/>
                <w:color w:val="000000"/>
                <w:sz w:val="16"/>
                <w:szCs w:val="16"/>
              </w:rPr>
              <w:t xml:space="preserve"> Советская дом 107; </w:t>
            </w:r>
            <w:proofErr w:type="spellStart"/>
            <w:r w:rsidRPr="00C52A46">
              <w:rPr>
                <w:rFonts w:ascii="Times New Roman" w:eastAsia="Times New Roman" w:hAnsi="Times New Roman" w:cs="Times New Roman"/>
                <w:color w:val="000000"/>
                <w:sz w:val="16"/>
                <w:szCs w:val="16"/>
              </w:rPr>
              <w:t>Придворовая</w:t>
            </w:r>
            <w:proofErr w:type="spellEnd"/>
            <w:r w:rsidRPr="00C52A46">
              <w:rPr>
                <w:rFonts w:ascii="Times New Roman" w:eastAsia="Times New Roman" w:hAnsi="Times New Roman" w:cs="Times New Roman"/>
                <w:color w:val="000000"/>
                <w:sz w:val="16"/>
                <w:szCs w:val="16"/>
              </w:rPr>
              <w:t xml:space="preserve"> территория №2</w:t>
            </w:r>
          </w:p>
          <w:p w:rsidR="00C52A46" w:rsidRPr="00C52A46" w:rsidRDefault="00C52A46" w:rsidP="0063267F">
            <w:pPr>
              <w:rPr>
                <w:rFonts w:ascii="Times New Roman" w:eastAsia="Times New Roman" w:hAnsi="Times New Roman" w:cs="Times New Roman"/>
                <w:color w:val="000000"/>
                <w:sz w:val="16"/>
                <w:szCs w:val="16"/>
              </w:rPr>
            </w:pPr>
            <w:r w:rsidRPr="00C52A46">
              <w:rPr>
                <w:rFonts w:ascii="Times New Roman" w:eastAsia="Times New Roman" w:hAnsi="Times New Roman" w:cs="Times New Roman"/>
                <w:color w:val="000000"/>
                <w:sz w:val="16"/>
                <w:szCs w:val="16"/>
              </w:rPr>
              <w:t>пос. Ужовка</w:t>
            </w:r>
            <w:proofErr w:type="gramStart"/>
            <w:r w:rsidRPr="00C52A46">
              <w:rPr>
                <w:rFonts w:ascii="Times New Roman" w:eastAsia="Times New Roman" w:hAnsi="Times New Roman" w:cs="Times New Roman"/>
                <w:color w:val="000000"/>
                <w:sz w:val="16"/>
                <w:szCs w:val="16"/>
              </w:rPr>
              <w:t xml:space="preserve"> ,</w:t>
            </w:r>
            <w:proofErr w:type="spellStart"/>
            <w:proofErr w:type="gramEnd"/>
            <w:r w:rsidRPr="00C52A46">
              <w:rPr>
                <w:rFonts w:ascii="Times New Roman" w:eastAsia="Times New Roman" w:hAnsi="Times New Roman" w:cs="Times New Roman"/>
                <w:color w:val="000000"/>
                <w:sz w:val="16"/>
                <w:szCs w:val="16"/>
              </w:rPr>
              <w:t>ул</w:t>
            </w:r>
            <w:proofErr w:type="spellEnd"/>
            <w:r w:rsidRPr="00C52A46">
              <w:rPr>
                <w:rFonts w:ascii="Times New Roman" w:eastAsia="Times New Roman" w:hAnsi="Times New Roman" w:cs="Times New Roman"/>
                <w:color w:val="000000"/>
                <w:sz w:val="16"/>
                <w:szCs w:val="16"/>
              </w:rPr>
              <w:t xml:space="preserve"> Советская дом 113; </w:t>
            </w:r>
            <w:proofErr w:type="spellStart"/>
            <w:r w:rsidRPr="00C52A46">
              <w:rPr>
                <w:rFonts w:ascii="Times New Roman" w:eastAsia="Times New Roman" w:hAnsi="Times New Roman" w:cs="Times New Roman"/>
                <w:color w:val="000000"/>
                <w:sz w:val="16"/>
                <w:szCs w:val="16"/>
              </w:rPr>
              <w:t>Придворовая</w:t>
            </w:r>
            <w:proofErr w:type="spellEnd"/>
            <w:r w:rsidRPr="00C52A46">
              <w:rPr>
                <w:rFonts w:ascii="Times New Roman" w:eastAsia="Times New Roman" w:hAnsi="Times New Roman" w:cs="Times New Roman"/>
                <w:color w:val="000000"/>
                <w:sz w:val="16"/>
                <w:szCs w:val="16"/>
              </w:rPr>
              <w:t xml:space="preserve"> территория №5пос. Ужовка ул. Калинина дом 68;</w:t>
            </w:r>
          </w:p>
          <w:p w:rsidR="00C52A46" w:rsidRPr="00C52A46" w:rsidRDefault="00C52A46" w:rsidP="0063267F">
            <w:pPr>
              <w:rPr>
                <w:rFonts w:ascii="Times New Roman" w:eastAsia="Times New Roman" w:hAnsi="Times New Roman" w:cs="Times New Roman"/>
              </w:rPr>
            </w:pPr>
          </w:p>
        </w:tc>
        <w:tc>
          <w:tcPr>
            <w:tcW w:w="877"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lastRenderedPageBreak/>
              <w:t>2018-202</w:t>
            </w:r>
            <w:r w:rsidR="0063267F">
              <w:rPr>
                <w:rFonts w:ascii="Times New Roman" w:eastAsia="Times New Roman" w:hAnsi="Times New Roman" w:cs="Times New Roman"/>
                <w:color w:val="000000"/>
                <w:sz w:val="16"/>
                <w:szCs w:val="16"/>
              </w:rPr>
              <w:t>4</w:t>
            </w:r>
            <w:r w:rsidRPr="00C52A46">
              <w:rPr>
                <w:rFonts w:ascii="Times New Roman" w:eastAsia="Times New Roman" w:hAnsi="Times New Roman" w:cs="Times New Roman"/>
                <w:color w:val="000000"/>
                <w:sz w:val="16"/>
                <w:szCs w:val="16"/>
              </w:rPr>
              <w:t xml:space="preserve"> г</w:t>
            </w:r>
          </w:p>
        </w:tc>
        <w:tc>
          <w:tcPr>
            <w:tcW w:w="2050"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xml:space="preserve"> Администрация  Ужовского сельсовета  </w:t>
            </w:r>
          </w:p>
        </w:tc>
        <w:tc>
          <w:tcPr>
            <w:tcW w:w="2050"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xml:space="preserve">Администрация  Ужовского сельсовета  </w:t>
            </w:r>
          </w:p>
        </w:tc>
        <w:tc>
          <w:tcPr>
            <w:tcW w:w="20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Федеральный  бюджет</w:t>
            </w:r>
          </w:p>
        </w:tc>
        <w:tc>
          <w:tcPr>
            <w:tcW w:w="953"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6"/>
                <w:szCs w:val="16"/>
              </w:rPr>
              <w:t> </w:t>
            </w:r>
          </w:p>
        </w:tc>
        <w:tc>
          <w:tcPr>
            <w:tcW w:w="67"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285"/>
        </w:trPr>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2050"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Областной бюджет</w:t>
            </w:r>
          </w:p>
        </w:tc>
        <w:tc>
          <w:tcPr>
            <w:tcW w:w="953" w:type="dxa"/>
            <w:tcBorders>
              <w:top w:val="nil"/>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6"/>
                <w:szCs w:val="16"/>
              </w:rPr>
              <w:t> </w:t>
            </w:r>
          </w:p>
        </w:tc>
        <w:tc>
          <w:tcPr>
            <w:tcW w:w="67"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360"/>
        </w:trPr>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20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Бюджет МО СП «Поселок Детчино»</w:t>
            </w:r>
          </w:p>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lastRenderedPageBreak/>
              <w:t> </w:t>
            </w:r>
          </w:p>
        </w:tc>
        <w:tc>
          <w:tcPr>
            <w:tcW w:w="953"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lastRenderedPageBreak/>
              <w:t> </w:t>
            </w:r>
          </w:p>
        </w:tc>
        <w:tc>
          <w:tcPr>
            <w:tcW w:w="67"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474"/>
        </w:trPr>
        <w:tc>
          <w:tcPr>
            <w:tcW w:w="461"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lastRenderedPageBreak/>
              <w:t>2</w:t>
            </w:r>
          </w:p>
        </w:tc>
        <w:tc>
          <w:tcPr>
            <w:tcW w:w="1393"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Выполнение комплекса работ по благоустройству муниципальных территорий общего пользования</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xml:space="preserve">1.Территория  Мемориала </w:t>
            </w:r>
            <w:proofErr w:type="spellStart"/>
            <w:r w:rsidRPr="00C52A46">
              <w:rPr>
                <w:rFonts w:ascii="Times New Roman" w:eastAsia="Times New Roman" w:hAnsi="Times New Roman" w:cs="Times New Roman"/>
                <w:color w:val="000000"/>
                <w:sz w:val="16"/>
                <w:szCs w:val="16"/>
              </w:rPr>
              <w:t>Погибщим</w:t>
            </w:r>
            <w:proofErr w:type="spellEnd"/>
            <w:r w:rsidRPr="00C52A46">
              <w:rPr>
                <w:rFonts w:ascii="Times New Roman" w:eastAsia="Times New Roman" w:hAnsi="Times New Roman" w:cs="Times New Roman"/>
                <w:color w:val="000000"/>
                <w:sz w:val="16"/>
                <w:szCs w:val="16"/>
              </w:rPr>
              <w:t xml:space="preserve"> войнам в пос. Ужовка, благоустройство и устройство исторических стендов</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2.Благоустройство площади  в центе села Байково.</w:t>
            </w:r>
          </w:p>
        </w:tc>
        <w:tc>
          <w:tcPr>
            <w:tcW w:w="877"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2018-202</w:t>
            </w:r>
            <w:r w:rsidR="0063267F">
              <w:rPr>
                <w:rFonts w:ascii="Times New Roman" w:eastAsia="Times New Roman" w:hAnsi="Times New Roman" w:cs="Times New Roman"/>
                <w:color w:val="000000"/>
                <w:sz w:val="16"/>
                <w:szCs w:val="16"/>
              </w:rPr>
              <w:t>4</w:t>
            </w:r>
            <w:r w:rsidRPr="00C52A46">
              <w:rPr>
                <w:rFonts w:ascii="Times New Roman" w:eastAsia="Times New Roman" w:hAnsi="Times New Roman" w:cs="Times New Roman"/>
                <w:color w:val="000000"/>
                <w:sz w:val="16"/>
                <w:szCs w:val="16"/>
              </w:rPr>
              <w:t xml:space="preserve"> г.</w:t>
            </w:r>
          </w:p>
        </w:tc>
        <w:tc>
          <w:tcPr>
            <w:tcW w:w="2050"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xml:space="preserve">Администрация  Ужовского сельсовета  </w:t>
            </w:r>
          </w:p>
        </w:tc>
        <w:tc>
          <w:tcPr>
            <w:tcW w:w="2050"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Администрация  Ужовского сельсовета  »</w:t>
            </w:r>
          </w:p>
        </w:tc>
        <w:tc>
          <w:tcPr>
            <w:tcW w:w="20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Федеральный  бюджет</w:t>
            </w:r>
          </w:p>
        </w:tc>
        <w:tc>
          <w:tcPr>
            <w:tcW w:w="953"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6"/>
                <w:szCs w:val="16"/>
              </w:rPr>
              <w:t> </w:t>
            </w:r>
          </w:p>
        </w:tc>
        <w:tc>
          <w:tcPr>
            <w:tcW w:w="67"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405"/>
        </w:trPr>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2050"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Областной бюджет</w:t>
            </w:r>
          </w:p>
        </w:tc>
        <w:tc>
          <w:tcPr>
            <w:tcW w:w="953" w:type="dxa"/>
            <w:tcBorders>
              <w:top w:val="nil"/>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tc>
        <w:tc>
          <w:tcPr>
            <w:tcW w:w="67"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405"/>
        </w:trPr>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20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xml:space="preserve">Бюджет Администрация  Ужовского сельсовета  </w:t>
            </w:r>
          </w:p>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tc>
        <w:tc>
          <w:tcPr>
            <w:tcW w:w="953"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tc>
        <w:tc>
          <w:tcPr>
            <w:tcW w:w="67"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bl>
    <w:p w:rsidR="00C52A46" w:rsidRPr="00C52A46" w:rsidRDefault="00C52A46" w:rsidP="00C52A46">
      <w:pPr>
        <w:shd w:val="clear" w:color="auto" w:fill="FFFFFF"/>
        <w:jc w:val="center"/>
        <w:rPr>
          <w:rFonts w:ascii="Times New Roman" w:eastAsia="Times New Roman" w:hAnsi="Times New Roman" w:cs="Times New Roman"/>
          <w:color w:val="333333"/>
          <w:sz w:val="20"/>
          <w:szCs w:val="20"/>
        </w:rPr>
      </w:pPr>
      <w:r w:rsidRPr="00C52A46">
        <w:rPr>
          <w:rFonts w:ascii="Times New Roman" w:eastAsia="Times New Roman" w:hAnsi="Times New Roman" w:cs="Times New Roman"/>
          <w:b/>
          <w:bCs/>
          <w:color w:val="000000"/>
          <w:sz w:val="27"/>
          <w:szCs w:val="27"/>
        </w:rPr>
        <w:t> </w:t>
      </w:r>
    </w:p>
    <w:p w:rsidR="00C52A46" w:rsidRPr="00C52A46" w:rsidRDefault="00C52A46" w:rsidP="00C52A46">
      <w:pPr>
        <w:shd w:val="clear" w:color="auto" w:fill="FFFFFF"/>
        <w:jc w:val="center"/>
        <w:rPr>
          <w:rFonts w:ascii="Times New Roman" w:eastAsia="Times New Roman" w:hAnsi="Times New Roman" w:cs="Times New Roman"/>
          <w:color w:val="333333"/>
          <w:sz w:val="20"/>
          <w:szCs w:val="20"/>
        </w:rPr>
      </w:pPr>
      <w:r w:rsidRPr="00C52A46">
        <w:rPr>
          <w:rFonts w:ascii="Times New Roman" w:eastAsia="Times New Roman" w:hAnsi="Times New Roman" w:cs="Times New Roman"/>
          <w:b/>
          <w:bCs/>
          <w:color w:val="000000"/>
          <w:sz w:val="27"/>
          <w:szCs w:val="27"/>
        </w:rPr>
        <w:t>202</w:t>
      </w:r>
      <w:r w:rsidR="0063267F">
        <w:rPr>
          <w:rFonts w:ascii="Times New Roman" w:eastAsia="Times New Roman" w:hAnsi="Times New Roman" w:cs="Times New Roman"/>
          <w:b/>
          <w:bCs/>
          <w:color w:val="000000"/>
          <w:sz w:val="27"/>
          <w:szCs w:val="27"/>
        </w:rPr>
        <w:t>2</w:t>
      </w:r>
      <w:r w:rsidRPr="00C52A46">
        <w:rPr>
          <w:rFonts w:ascii="Times New Roman" w:eastAsia="Times New Roman" w:hAnsi="Times New Roman" w:cs="Times New Roman"/>
          <w:b/>
          <w:bCs/>
          <w:color w:val="000000"/>
          <w:sz w:val="27"/>
          <w:szCs w:val="27"/>
        </w:rPr>
        <w:t xml:space="preserve"> год</w:t>
      </w:r>
    </w:p>
    <w:p w:rsidR="00C52A46" w:rsidRPr="00C52A46" w:rsidRDefault="00C52A46" w:rsidP="00C52A46">
      <w:pPr>
        <w:shd w:val="clear" w:color="auto" w:fill="FFFFFF"/>
        <w:jc w:val="center"/>
        <w:rPr>
          <w:rFonts w:ascii="Times New Roman" w:eastAsia="Times New Roman" w:hAnsi="Times New Roman" w:cs="Times New Roman"/>
          <w:color w:val="333333"/>
          <w:sz w:val="20"/>
          <w:szCs w:val="20"/>
        </w:rPr>
      </w:pPr>
      <w:r w:rsidRPr="00C52A46">
        <w:rPr>
          <w:rFonts w:ascii="Times New Roman" w:eastAsia="Times New Roman" w:hAnsi="Times New Roman" w:cs="Times New Roman"/>
          <w:b/>
          <w:bCs/>
          <w:color w:val="000000"/>
          <w:sz w:val="27"/>
          <w:szCs w:val="27"/>
        </w:rPr>
        <w:t> </w:t>
      </w:r>
    </w:p>
    <w:tbl>
      <w:tblPr>
        <w:tblW w:w="0" w:type="dxa"/>
        <w:tblInd w:w="-438" w:type="dxa"/>
        <w:tblCellMar>
          <w:left w:w="0" w:type="dxa"/>
          <w:right w:w="0" w:type="dxa"/>
        </w:tblCellMar>
        <w:tblLook w:val="04A0"/>
      </w:tblPr>
      <w:tblGrid>
        <w:gridCol w:w="638"/>
        <w:gridCol w:w="1438"/>
        <w:gridCol w:w="883"/>
        <w:gridCol w:w="2067"/>
        <w:gridCol w:w="2067"/>
        <w:gridCol w:w="2067"/>
        <w:gridCol w:w="960"/>
        <w:gridCol w:w="63"/>
      </w:tblGrid>
      <w:tr w:rsidR="00C52A46" w:rsidRPr="00C52A46" w:rsidTr="0063267F">
        <w:trPr>
          <w:trHeight w:val="344"/>
        </w:trPr>
        <w:tc>
          <w:tcPr>
            <w:tcW w:w="699"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w:t>
            </w:r>
            <w:proofErr w:type="spellStart"/>
            <w:proofErr w:type="gramStart"/>
            <w:r w:rsidRPr="00C52A46">
              <w:rPr>
                <w:rFonts w:ascii="Times New Roman" w:eastAsia="Times New Roman" w:hAnsi="Times New Roman" w:cs="Times New Roman"/>
                <w:b/>
                <w:bCs/>
                <w:color w:val="000000"/>
                <w:sz w:val="18"/>
                <w:szCs w:val="18"/>
              </w:rPr>
              <w:t>п</w:t>
            </w:r>
            <w:proofErr w:type="spellEnd"/>
            <w:proofErr w:type="gramEnd"/>
            <w:r w:rsidRPr="00C52A46">
              <w:rPr>
                <w:rFonts w:ascii="Times New Roman" w:eastAsia="Times New Roman" w:hAnsi="Times New Roman" w:cs="Times New Roman"/>
                <w:b/>
                <w:bCs/>
                <w:color w:val="000000"/>
                <w:sz w:val="18"/>
                <w:szCs w:val="18"/>
              </w:rPr>
              <w:t>/</w:t>
            </w:r>
            <w:proofErr w:type="spellStart"/>
            <w:r w:rsidRPr="00C52A46">
              <w:rPr>
                <w:rFonts w:ascii="Times New Roman" w:eastAsia="Times New Roman" w:hAnsi="Times New Roman" w:cs="Times New Roman"/>
                <w:b/>
                <w:bCs/>
                <w:color w:val="000000"/>
                <w:sz w:val="18"/>
                <w:szCs w:val="18"/>
              </w:rPr>
              <w:t>п</w:t>
            </w:r>
            <w:proofErr w:type="spellEnd"/>
          </w:p>
        </w:tc>
        <w:tc>
          <w:tcPr>
            <w:tcW w:w="2563"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Наименование мероприятия (основного мероприятия) подпрограммы</w:t>
            </w:r>
          </w:p>
        </w:tc>
        <w:tc>
          <w:tcPr>
            <w:tcW w:w="1398"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 xml:space="preserve">Сроки </w:t>
            </w:r>
            <w:proofErr w:type="spellStart"/>
            <w:proofErr w:type="gramStart"/>
            <w:r w:rsidRPr="00C52A46">
              <w:rPr>
                <w:rFonts w:ascii="Times New Roman" w:eastAsia="Times New Roman" w:hAnsi="Times New Roman" w:cs="Times New Roman"/>
                <w:b/>
                <w:bCs/>
                <w:color w:val="000000"/>
                <w:sz w:val="18"/>
                <w:szCs w:val="18"/>
              </w:rPr>
              <w:t>реали-зации</w:t>
            </w:r>
            <w:proofErr w:type="spellEnd"/>
            <w:proofErr w:type="gramEnd"/>
          </w:p>
        </w:tc>
        <w:tc>
          <w:tcPr>
            <w:tcW w:w="2726"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Наименование главного распорядителя средств бюджета</w:t>
            </w:r>
          </w:p>
        </w:tc>
        <w:tc>
          <w:tcPr>
            <w:tcW w:w="2750"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Ответственный исполнитель, соисполнитель, участник подпрограммы</w:t>
            </w:r>
          </w:p>
        </w:tc>
        <w:tc>
          <w:tcPr>
            <w:tcW w:w="2726"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Источники финансирования</w:t>
            </w:r>
          </w:p>
        </w:tc>
        <w:tc>
          <w:tcPr>
            <w:tcW w:w="1747" w:type="dxa"/>
            <w:vMerge w:val="restart"/>
            <w:tcBorders>
              <w:top w:val="single" w:sz="8" w:space="0" w:color="000000"/>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Сумма расходов, всего (тыс. руб.)</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344"/>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auto"/>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344"/>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auto"/>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1086"/>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auto"/>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146"/>
        </w:trPr>
        <w:tc>
          <w:tcPr>
            <w:tcW w:w="69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1</w:t>
            </w:r>
          </w:p>
        </w:tc>
        <w:tc>
          <w:tcPr>
            <w:tcW w:w="25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2</w:t>
            </w:r>
          </w:p>
        </w:tc>
        <w:tc>
          <w:tcPr>
            <w:tcW w:w="139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3</w:t>
            </w:r>
          </w:p>
        </w:tc>
        <w:tc>
          <w:tcPr>
            <w:tcW w:w="272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4</w:t>
            </w:r>
          </w:p>
        </w:tc>
        <w:tc>
          <w:tcPr>
            <w:tcW w:w="27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5</w:t>
            </w:r>
          </w:p>
        </w:tc>
        <w:tc>
          <w:tcPr>
            <w:tcW w:w="272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6</w:t>
            </w:r>
          </w:p>
        </w:tc>
        <w:tc>
          <w:tcPr>
            <w:tcW w:w="174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7</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line="146" w:lineRule="atLeast"/>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370"/>
        </w:trPr>
        <w:tc>
          <w:tcPr>
            <w:tcW w:w="699"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1</w:t>
            </w:r>
          </w:p>
        </w:tc>
        <w:tc>
          <w:tcPr>
            <w:tcW w:w="2563"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Выполнение комплекса работ по благоустройству дворовых территорий многоквартирны</w:t>
            </w:r>
            <w:r w:rsidRPr="00C52A46">
              <w:rPr>
                <w:rFonts w:ascii="Times New Roman" w:eastAsia="Times New Roman" w:hAnsi="Times New Roman" w:cs="Times New Roman"/>
                <w:color w:val="000000"/>
                <w:sz w:val="16"/>
                <w:szCs w:val="16"/>
              </w:rPr>
              <w:lastRenderedPageBreak/>
              <w:t>х жилых домов</w:t>
            </w:r>
            <w:proofErr w:type="gramStart"/>
            <w:r w:rsidRPr="00C52A46">
              <w:rPr>
                <w:rFonts w:ascii="Times New Roman" w:eastAsia="Times New Roman" w:hAnsi="Times New Roman" w:cs="Times New Roman"/>
                <w:color w:val="000000"/>
                <w:sz w:val="16"/>
                <w:szCs w:val="16"/>
              </w:rPr>
              <w:t xml:space="preserve"> :</w:t>
            </w:r>
            <w:proofErr w:type="gramEnd"/>
          </w:p>
          <w:p w:rsidR="00C52A46" w:rsidRPr="00C52A46" w:rsidRDefault="00C52A46" w:rsidP="0063267F">
            <w:pPr>
              <w:rPr>
                <w:rFonts w:ascii="Times New Roman" w:eastAsia="Times New Roman" w:hAnsi="Times New Roman" w:cs="Times New Roman"/>
                <w:color w:val="000000"/>
                <w:sz w:val="16"/>
                <w:szCs w:val="16"/>
              </w:rPr>
            </w:pPr>
            <w:r w:rsidRPr="00C52A46">
              <w:rPr>
                <w:rFonts w:ascii="Times New Roman" w:eastAsia="Times New Roman" w:hAnsi="Times New Roman" w:cs="Times New Roman"/>
                <w:color w:val="000000"/>
                <w:sz w:val="16"/>
                <w:szCs w:val="16"/>
              </w:rPr>
              <w:t xml:space="preserve">2.Придворовая территория №3: пос. Ужовка ул. Восточная дом 3; пос. Ужовка ул. Восточная дом 4; пос. Ужовка ул. Восточная дом 5; </w:t>
            </w:r>
            <w:proofErr w:type="spellStart"/>
            <w:r w:rsidRPr="00C52A46">
              <w:rPr>
                <w:rFonts w:ascii="Times New Roman" w:eastAsia="Times New Roman" w:hAnsi="Times New Roman" w:cs="Times New Roman"/>
                <w:color w:val="000000"/>
                <w:sz w:val="16"/>
                <w:szCs w:val="16"/>
              </w:rPr>
              <w:t>Придворовая</w:t>
            </w:r>
            <w:proofErr w:type="spellEnd"/>
            <w:r w:rsidRPr="00C52A46">
              <w:rPr>
                <w:rFonts w:ascii="Times New Roman" w:eastAsia="Times New Roman" w:hAnsi="Times New Roman" w:cs="Times New Roman"/>
                <w:color w:val="000000"/>
                <w:sz w:val="16"/>
                <w:szCs w:val="16"/>
              </w:rPr>
              <w:t xml:space="preserve"> территория №4 пос. Ужовка ул. Лесная дом 19;</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tc>
        <w:tc>
          <w:tcPr>
            <w:tcW w:w="1398"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lastRenderedPageBreak/>
              <w:t>2018-202</w:t>
            </w:r>
            <w:r w:rsidR="0063267F">
              <w:rPr>
                <w:rFonts w:ascii="Times New Roman" w:eastAsia="Times New Roman" w:hAnsi="Times New Roman" w:cs="Times New Roman"/>
                <w:color w:val="000000"/>
                <w:sz w:val="16"/>
                <w:szCs w:val="16"/>
              </w:rPr>
              <w:t>4</w:t>
            </w:r>
            <w:r w:rsidRPr="00C52A46">
              <w:rPr>
                <w:rFonts w:ascii="Times New Roman" w:eastAsia="Times New Roman" w:hAnsi="Times New Roman" w:cs="Times New Roman"/>
                <w:color w:val="000000"/>
                <w:sz w:val="16"/>
                <w:szCs w:val="16"/>
              </w:rPr>
              <w:t xml:space="preserve"> г</w:t>
            </w:r>
          </w:p>
        </w:tc>
        <w:tc>
          <w:tcPr>
            <w:tcW w:w="2726"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xml:space="preserve">Администрация  Ужовского сельсовета  </w:t>
            </w:r>
          </w:p>
        </w:tc>
        <w:tc>
          <w:tcPr>
            <w:tcW w:w="2750"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xml:space="preserve">Администрация  Ужовского сельсовета  </w:t>
            </w:r>
          </w:p>
        </w:tc>
        <w:tc>
          <w:tcPr>
            <w:tcW w:w="272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Федеральный  бюджет</w:t>
            </w:r>
          </w:p>
        </w:tc>
        <w:tc>
          <w:tcPr>
            <w:tcW w:w="174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6"/>
                <w:szCs w:val="16"/>
              </w:rPr>
              <w:t> </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285"/>
        </w:trPr>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2726"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Областной бюджет</w:t>
            </w:r>
          </w:p>
        </w:tc>
        <w:tc>
          <w:tcPr>
            <w:tcW w:w="1747" w:type="dxa"/>
            <w:tcBorders>
              <w:top w:val="nil"/>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6"/>
                <w:szCs w:val="16"/>
              </w:rPr>
              <w:t> </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360"/>
        </w:trPr>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272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Бюджет Администрация  Ужовског</w:t>
            </w:r>
            <w:r w:rsidRPr="00C52A46">
              <w:rPr>
                <w:rFonts w:ascii="Times New Roman" w:eastAsia="Times New Roman" w:hAnsi="Times New Roman" w:cs="Times New Roman"/>
                <w:color w:val="000000"/>
                <w:sz w:val="16"/>
                <w:szCs w:val="16"/>
              </w:rPr>
              <w:lastRenderedPageBreak/>
              <w:t>о сельсовета   </w:t>
            </w:r>
          </w:p>
        </w:tc>
        <w:tc>
          <w:tcPr>
            <w:tcW w:w="174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lastRenderedPageBreak/>
              <w:t> </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474"/>
        </w:trPr>
        <w:tc>
          <w:tcPr>
            <w:tcW w:w="699" w:type="dxa"/>
            <w:vMerge w:val="restart"/>
            <w:tcBorders>
              <w:top w:val="nil"/>
              <w:left w:val="single" w:sz="8" w:space="0" w:color="000000"/>
              <w:bottom w:val="nil"/>
              <w:right w:val="nil"/>
            </w:tcBorders>
            <w:shd w:val="clear" w:color="auto" w:fill="auto"/>
            <w:tcMar>
              <w:top w:w="0" w:type="dxa"/>
              <w:left w:w="108" w:type="dxa"/>
              <w:bottom w:w="0" w:type="dxa"/>
              <w:right w:w="108" w:type="dxa"/>
            </w:tcMar>
            <w:vAlign w:val="cente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lastRenderedPageBreak/>
              <w:t>2</w:t>
            </w:r>
          </w:p>
        </w:tc>
        <w:tc>
          <w:tcPr>
            <w:tcW w:w="2563" w:type="dxa"/>
            <w:vMerge w:val="restart"/>
            <w:tcBorders>
              <w:top w:val="nil"/>
              <w:left w:val="single" w:sz="8" w:space="0" w:color="000000"/>
              <w:bottom w:val="nil"/>
              <w:right w:val="nil"/>
            </w:tcBorders>
            <w:shd w:val="clear" w:color="auto" w:fill="auto"/>
            <w:tcMar>
              <w:top w:w="0" w:type="dxa"/>
              <w:left w:w="108" w:type="dxa"/>
              <w:bottom w:w="0" w:type="dxa"/>
              <w:right w:w="108" w:type="dxa"/>
            </w:tcMar>
            <w:vAlign w:val="cente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Выполнение комплекса работ по благоустройству муниципальных территорий общего пользования:</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2.Благоустройство площади  в центе села Байково.</w:t>
            </w:r>
          </w:p>
        </w:tc>
        <w:tc>
          <w:tcPr>
            <w:tcW w:w="1398" w:type="dxa"/>
            <w:vMerge w:val="restart"/>
            <w:tcBorders>
              <w:top w:val="nil"/>
              <w:left w:val="single" w:sz="8" w:space="0" w:color="000000"/>
              <w:bottom w:val="nil"/>
              <w:right w:val="nil"/>
            </w:tcBorders>
            <w:shd w:val="clear" w:color="auto" w:fill="auto"/>
            <w:tcMar>
              <w:top w:w="0" w:type="dxa"/>
              <w:left w:w="108" w:type="dxa"/>
              <w:bottom w:w="0" w:type="dxa"/>
              <w:right w:w="108" w:type="dxa"/>
            </w:tcMar>
            <w:vAlign w:val="cente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2018-202</w:t>
            </w:r>
            <w:r w:rsidR="0063267F">
              <w:rPr>
                <w:rFonts w:ascii="Times New Roman" w:eastAsia="Times New Roman" w:hAnsi="Times New Roman" w:cs="Times New Roman"/>
                <w:color w:val="000000"/>
                <w:sz w:val="16"/>
                <w:szCs w:val="16"/>
              </w:rPr>
              <w:t>4</w:t>
            </w:r>
            <w:r w:rsidRPr="00C52A46">
              <w:rPr>
                <w:rFonts w:ascii="Times New Roman" w:eastAsia="Times New Roman" w:hAnsi="Times New Roman" w:cs="Times New Roman"/>
                <w:color w:val="000000"/>
                <w:sz w:val="16"/>
                <w:szCs w:val="16"/>
              </w:rPr>
              <w:t xml:space="preserve"> г.</w:t>
            </w:r>
          </w:p>
        </w:tc>
        <w:tc>
          <w:tcPr>
            <w:tcW w:w="2726" w:type="dxa"/>
            <w:vMerge w:val="restart"/>
            <w:tcBorders>
              <w:top w:val="nil"/>
              <w:left w:val="single" w:sz="8" w:space="0" w:color="000000"/>
              <w:bottom w:val="nil"/>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xml:space="preserve">Администрация  Ужовского сельсовета  </w:t>
            </w:r>
          </w:p>
        </w:tc>
        <w:tc>
          <w:tcPr>
            <w:tcW w:w="2750" w:type="dxa"/>
            <w:vMerge w:val="restart"/>
            <w:tcBorders>
              <w:top w:val="nil"/>
              <w:left w:val="single" w:sz="8" w:space="0" w:color="000000"/>
              <w:bottom w:val="nil"/>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xml:space="preserve">Администрация  Ужовского сельсовета  </w:t>
            </w:r>
          </w:p>
        </w:tc>
        <w:tc>
          <w:tcPr>
            <w:tcW w:w="272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Федеральный  бюджет</w:t>
            </w:r>
          </w:p>
        </w:tc>
        <w:tc>
          <w:tcPr>
            <w:tcW w:w="174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6"/>
                <w:szCs w:val="16"/>
              </w:rPr>
              <w:t> </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405"/>
        </w:trPr>
        <w:tc>
          <w:tcPr>
            <w:tcW w:w="0" w:type="auto"/>
            <w:vMerge/>
            <w:tcBorders>
              <w:top w:val="nil"/>
              <w:left w:val="single" w:sz="8" w:space="0" w:color="000000"/>
              <w:bottom w:val="nil"/>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nil"/>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nil"/>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nil"/>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nil"/>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2726"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Областной бюджет</w:t>
            </w:r>
          </w:p>
        </w:tc>
        <w:tc>
          <w:tcPr>
            <w:tcW w:w="1747" w:type="dxa"/>
            <w:tcBorders>
              <w:top w:val="nil"/>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bl>
    <w:p w:rsidR="00C52A46" w:rsidRPr="00C52A46" w:rsidRDefault="00C52A46" w:rsidP="00C52A46">
      <w:pPr>
        <w:shd w:val="clear" w:color="auto" w:fill="FFFFFF"/>
        <w:jc w:val="center"/>
        <w:rPr>
          <w:rFonts w:ascii="Times New Roman" w:eastAsia="Times New Roman" w:hAnsi="Times New Roman" w:cs="Times New Roman"/>
          <w:color w:val="333333"/>
          <w:sz w:val="20"/>
          <w:szCs w:val="20"/>
        </w:rPr>
      </w:pPr>
      <w:r w:rsidRPr="00C52A46">
        <w:rPr>
          <w:rFonts w:ascii="Times New Roman" w:eastAsia="Times New Roman" w:hAnsi="Times New Roman" w:cs="Times New Roman"/>
          <w:b/>
          <w:bCs/>
          <w:color w:val="000000"/>
          <w:sz w:val="27"/>
          <w:szCs w:val="27"/>
        </w:rPr>
        <w:t>202</w:t>
      </w:r>
      <w:r w:rsidR="0063267F">
        <w:rPr>
          <w:rFonts w:ascii="Times New Roman" w:eastAsia="Times New Roman" w:hAnsi="Times New Roman" w:cs="Times New Roman"/>
          <w:b/>
          <w:bCs/>
          <w:color w:val="000000"/>
          <w:sz w:val="27"/>
          <w:szCs w:val="27"/>
        </w:rPr>
        <w:t>3</w:t>
      </w:r>
      <w:r w:rsidRPr="00C52A46">
        <w:rPr>
          <w:rFonts w:ascii="Times New Roman" w:eastAsia="Times New Roman" w:hAnsi="Times New Roman" w:cs="Times New Roman"/>
          <w:b/>
          <w:bCs/>
          <w:color w:val="000000"/>
          <w:sz w:val="27"/>
          <w:szCs w:val="27"/>
        </w:rPr>
        <w:t xml:space="preserve"> год</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b/>
          <w:bCs/>
          <w:color w:val="000000"/>
          <w:sz w:val="27"/>
          <w:szCs w:val="27"/>
        </w:rPr>
        <w:t> </w:t>
      </w:r>
    </w:p>
    <w:tbl>
      <w:tblPr>
        <w:tblW w:w="0" w:type="dxa"/>
        <w:tblInd w:w="-438" w:type="dxa"/>
        <w:tblCellMar>
          <w:left w:w="0" w:type="dxa"/>
          <w:right w:w="0" w:type="dxa"/>
        </w:tblCellMar>
        <w:tblLook w:val="04A0"/>
      </w:tblPr>
      <w:tblGrid>
        <w:gridCol w:w="640"/>
        <w:gridCol w:w="1409"/>
        <w:gridCol w:w="886"/>
        <w:gridCol w:w="2074"/>
        <w:gridCol w:w="2074"/>
        <w:gridCol w:w="2074"/>
        <w:gridCol w:w="963"/>
        <w:gridCol w:w="63"/>
      </w:tblGrid>
      <w:tr w:rsidR="00C52A46" w:rsidRPr="00C52A46" w:rsidTr="0063267F">
        <w:trPr>
          <w:trHeight w:val="344"/>
        </w:trPr>
        <w:tc>
          <w:tcPr>
            <w:tcW w:w="699"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w:t>
            </w:r>
            <w:proofErr w:type="spellStart"/>
            <w:proofErr w:type="gramStart"/>
            <w:r w:rsidRPr="00C52A46">
              <w:rPr>
                <w:rFonts w:ascii="Times New Roman" w:eastAsia="Times New Roman" w:hAnsi="Times New Roman" w:cs="Times New Roman"/>
                <w:b/>
                <w:bCs/>
                <w:color w:val="000000"/>
                <w:sz w:val="18"/>
                <w:szCs w:val="18"/>
              </w:rPr>
              <w:t>п</w:t>
            </w:r>
            <w:proofErr w:type="spellEnd"/>
            <w:proofErr w:type="gramEnd"/>
            <w:r w:rsidRPr="00C52A46">
              <w:rPr>
                <w:rFonts w:ascii="Times New Roman" w:eastAsia="Times New Roman" w:hAnsi="Times New Roman" w:cs="Times New Roman"/>
                <w:b/>
                <w:bCs/>
                <w:color w:val="000000"/>
                <w:sz w:val="18"/>
                <w:szCs w:val="18"/>
              </w:rPr>
              <w:t>/</w:t>
            </w:r>
            <w:proofErr w:type="spellStart"/>
            <w:r w:rsidRPr="00C52A46">
              <w:rPr>
                <w:rFonts w:ascii="Times New Roman" w:eastAsia="Times New Roman" w:hAnsi="Times New Roman" w:cs="Times New Roman"/>
                <w:b/>
                <w:bCs/>
                <w:color w:val="000000"/>
                <w:sz w:val="18"/>
                <w:szCs w:val="18"/>
              </w:rPr>
              <w:t>п</w:t>
            </w:r>
            <w:proofErr w:type="spellEnd"/>
          </w:p>
        </w:tc>
        <w:tc>
          <w:tcPr>
            <w:tcW w:w="2563"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Наименование мероприятия (основного мероприятия) подпрограммы</w:t>
            </w:r>
          </w:p>
        </w:tc>
        <w:tc>
          <w:tcPr>
            <w:tcW w:w="1398"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 xml:space="preserve">Сроки </w:t>
            </w:r>
            <w:proofErr w:type="spellStart"/>
            <w:proofErr w:type="gramStart"/>
            <w:r w:rsidRPr="00C52A46">
              <w:rPr>
                <w:rFonts w:ascii="Times New Roman" w:eastAsia="Times New Roman" w:hAnsi="Times New Roman" w:cs="Times New Roman"/>
                <w:b/>
                <w:bCs/>
                <w:color w:val="000000"/>
                <w:sz w:val="18"/>
                <w:szCs w:val="18"/>
              </w:rPr>
              <w:t>реали-зации</w:t>
            </w:r>
            <w:proofErr w:type="spellEnd"/>
            <w:proofErr w:type="gramEnd"/>
          </w:p>
        </w:tc>
        <w:tc>
          <w:tcPr>
            <w:tcW w:w="2726"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Наименование главного распорядителя средств бюджета</w:t>
            </w:r>
          </w:p>
        </w:tc>
        <w:tc>
          <w:tcPr>
            <w:tcW w:w="2750"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Ответственный исполнитель, соисполнитель, участник подпрограммы</w:t>
            </w:r>
          </w:p>
        </w:tc>
        <w:tc>
          <w:tcPr>
            <w:tcW w:w="2726"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Источники финансирования</w:t>
            </w:r>
          </w:p>
        </w:tc>
        <w:tc>
          <w:tcPr>
            <w:tcW w:w="1747" w:type="dxa"/>
            <w:vMerge w:val="restart"/>
            <w:tcBorders>
              <w:top w:val="single" w:sz="8" w:space="0" w:color="000000"/>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Сумма расходов, всего (тыс. руб.)</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344"/>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auto"/>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344"/>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auto"/>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1086"/>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auto"/>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146"/>
        </w:trPr>
        <w:tc>
          <w:tcPr>
            <w:tcW w:w="69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1</w:t>
            </w:r>
          </w:p>
        </w:tc>
        <w:tc>
          <w:tcPr>
            <w:tcW w:w="25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2</w:t>
            </w:r>
          </w:p>
        </w:tc>
        <w:tc>
          <w:tcPr>
            <w:tcW w:w="139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3</w:t>
            </w:r>
          </w:p>
        </w:tc>
        <w:tc>
          <w:tcPr>
            <w:tcW w:w="272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4</w:t>
            </w:r>
          </w:p>
        </w:tc>
        <w:tc>
          <w:tcPr>
            <w:tcW w:w="27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5</w:t>
            </w:r>
          </w:p>
        </w:tc>
        <w:tc>
          <w:tcPr>
            <w:tcW w:w="272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6</w:t>
            </w:r>
          </w:p>
        </w:tc>
        <w:tc>
          <w:tcPr>
            <w:tcW w:w="174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7</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line="146" w:lineRule="atLeast"/>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370"/>
        </w:trPr>
        <w:tc>
          <w:tcPr>
            <w:tcW w:w="699"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1</w:t>
            </w:r>
          </w:p>
        </w:tc>
        <w:tc>
          <w:tcPr>
            <w:tcW w:w="2563"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Выполнение комплекса работ по благоустройству дворовых территорий многоквартирных жилых домов</w:t>
            </w:r>
            <w:proofErr w:type="gramStart"/>
            <w:r w:rsidRPr="00C52A46">
              <w:rPr>
                <w:rFonts w:ascii="Times New Roman" w:eastAsia="Times New Roman" w:hAnsi="Times New Roman" w:cs="Times New Roman"/>
                <w:color w:val="000000"/>
                <w:sz w:val="16"/>
                <w:szCs w:val="16"/>
              </w:rPr>
              <w:t xml:space="preserve"> :</w:t>
            </w:r>
            <w:proofErr w:type="gramEnd"/>
          </w:p>
          <w:p w:rsidR="00C52A46" w:rsidRPr="00C52A46" w:rsidRDefault="00C52A46" w:rsidP="0063267F">
            <w:pPr>
              <w:rPr>
                <w:rFonts w:ascii="Times New Roman" w:eastAsia="Times New Roman" w:hAnsi="Times New Roman" w:cs="Times New Roman"/>
                <w:color w:val="000000"/>
                <w:sz w:val="16"/>
                <w:szCs w:val="16"/>
              </w:rPr>
            </w:pPr>
            <w:proofErr w:type="spellStart"/>
            <w:r w:rsidRPr="00C52A46">
              <w:rPr>
                <w:rFonts w:ascii="Times New Roman" w:eastAsia="Times New Roman" w:hAnsi="Times New Roman" w:cs="Times New Roman"/>
                <w:color w:val="000000"/>
                <w:sz w:val="16"/>
                <w:szCs w:val="16"/>
              </w:rPr>
              <w:t>Придворовая</w:t>
            </w:r>
            <w:proofErr w:type="spellEnd"/>
            <w:r w:rsidRPr="00C52A46">
              <w:rPr>
                <w:rFonts w:ascii="Times New Roman" w:eastAsia="Times New Roman" w:hAnsi="Times New Roman" w:cs="Times New Roman"/>
                <w:color w:val="000000"/>
                <w:sz w:val="16"/>
                <w:szCs w:val="16"/>
              </w:rPr>
              <w:t xml:space="preserve"> территория №10:</w:t>
            </w:r>
          </w:p>
          <w:p w:rsidR="00C52A46" w:rsidRPr="00C52A46" w:rsidRDefault="00C52A46" w:rsidP="0063267F">
            <w:pPr>
              <w:rPr>
                <w:rFonts w:ascii="Times New Roman" w:eastAsia="Times New Roman" w:hAnsi="Times New Roman" w:cs="Times New Roman"/>
              </w:rPr>
            </w:pPr>
            <w:proofErr w:type="spellStart"/>
            <w:r w:rsidRPr="00C52A46">
              <w:rPr>
                <w:rFonts w:ascii="Times New Roman" w:eastAsia="Times New Roman" w:hAnsi="Times New Roman" w:cs="Times New Roman"/>
                <w:color w:val="000000"/>
                <w:sz w:val="16"/>
                <w:szCs w:val="16"/>
              </w:rPr>
              <w:t>с</w:t>
            </w:r>
            <w:proofErr w:type="gramStart"/>
            <w:r w:rsidRPr="00C52A46">
              <w:rPr>
                <w:rFonts w:ascii="Times New Roman" w:eastAsia="Times New Roman" w:hAnsi="Times New Roman" w:cs="Times New Roman"/>
                <w:color w:val="000000"/>
                <w:sz w:val="16"/>
                <w:szCs w:val="16"/>
              </w:rPr>
              <w:t>.Б</w:t>
            </w:r>
            <w:proofErr w:type="gramEnd"/>
            <w:r w:rsidRPr="00C52A46">
              <w:rPr>
                <w:rFonts w:ascii="Times New Roman" w:eastAsia="Times New Roman" w:hAnsi="Times New Roman" w:cs="Times New Roman"/>
                <w:color w:val="000000"/>
                <w:sz w:val="16"/>
                <w:szCs w:val="16"/>
              </w:rPr>
              <w:t>айково</w:t>
            </w:r>
            <w:proofErr w:type="spellEnd"/>
            <w:r w:rsidRPr="00C52A46">
              <w:rPr>
                <w:rFonts w:ascii="Times New Roman" w:eastAsia="Times New Roman" w:hAnsi="Times New Roman" w:cs="Times New Roman"/>
                <w:color w:val="000000"/>
                <w:sz w:val="16"/>
                <w:szCs w:val="16"/>
              </w:rPr>
              <w:t xml:space="preserve"> ул. Молодежная  дом 2: </w:t>
            </w:r>
            <w:proofErr w:type="spellStart"/>
            <w:r w:rsidRPr="00C52A46">
              <w:rPr>
                <w:rFonts w:ascii="Times New Roman" w:eastAsia="Times New Roman" w:hAnsi="Times New Roman" w:cs="Times New Roman"/>
                <w:color w:val="000000"/>
                <w:sz w:val="16"/>
                <w:szCs w:val="16"/>
              </w:rPr>
              <w:t>с.Байково</w:t>
            </w:r>
            <w:proofErr w:type="spellEnd"/>
            <w:r w:rsidRPr="00C52A46">
              <w:rPr>
                <w:rFonts w:ascii="Times New Roman" w:eastAsia="Times New Roman" w:hAnsi="Times New Roman" w:cs="Times New Roman"/>
                <w:color w:val="000000"/>
                <w:sz w:val="16"/>
                <w:szCs w:val="16"/>
              </w:rPr>
              <w:t xml:space="preserve"> ул. Молодежная  дом 6: </w:t>
            </w:r>
            <w:proofErr w:type="spellStart"/>
            <w:r w:rsidRPr="00C52A46">
              <w:rPr>
                <w:rFonts w:ascii="Times New Roman" w:eastAsia="Times New Roman" w:hAnsi="Times New Roman" w:cs="Times New Roman"/>
                <w:color w:val="000000"/>
                <w:sz w:val="16"/>
                <w:szCs w:val="16"/>
              </w:rPr>
              <w:t>с.Байково</w:t>
            </w:r>
            <w:proofErr w:type="spellEnd"/>
            <w:r w:rsidRPr="00C52A46">
              <w:rPr>
                <w:rFonts w:ascii="Times New Roman" w:eastAsia="Times New Roman" w:hAnsi="Times New Roman" w:cs="Times New Roman"/>
                <w:color w:val="000000"/>
                <w:sz w:val="16"/>
                <w:szCs w:val="16"/>
              </w:rPr>
              <w:t xml:space="preserve"> ул. Молодежная  </w:t>
            </w:r>
            <w:r w:rsidRPr="00C52A46">
              <w:rPr>
                <w:rFonts w:ascii="Times New Roman" w:eastAsia="Times New Roman" w:hAnsi="Times New Roman" w:cs="Times New Roman"/>
                <w:color w:val="000000"/>
                <w:sz w:val="16"/>
                <w:szCs w:val="16"/>
              </w:rPr>
              <w:lastRenderedPageBreak/>
              <w:t>дом 8:</w:t>
            </w:r>
          </w:p>
        </w:tc>
        <w:tc>
          <w:tcPr>
            <w:tcW w:w="1398"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lastRenderedPageBreak/>
              <w:t>2018-202</w:t>
            </w:r>
            <w:r w:rsidR="0063267F">
              <w:rPr>
                <w:rFonts w:ascii="Times New Roman" w:eastAsia="Times New Roman" w:hAnsi="Times New Roman" w:cs="Times New Roman"/>
                <w:color w:val="000000"/>
                <w:sz w:val="16"/>
                <w:szCs w:val="16"/>
              </w:rPr>
              <w:t>4</w:t>
            </w:r>
            <w:r w:rsidRPr="00C52A46">
              <w:rPr>
                <w:rFonts w:ascii="Times New Roman" w:eastAsia="Times New Roman" w:hAnsi="Times New Roman" w:cs="Times New Roman"/>
                <w:color w:val="000000"/>
                <w:sz w:val="16"/>
                <w:szCs w:val="16"/>
              </w:rPr>
              <w:t xml:space="preserve"> г</w:t>
            </w:r>
          </w:p>
        </w:tc>
        <w:tc>
          <w:tcPr>
            <w:tcW w:w="2726"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xml:space="preserve">Администрация  Ужовского сельсовета  </w:t>
            </w:r>
          </w:p>
        </w:tc>
        <w:tc>
          <w:tcPr>
            <w:tcW w:w="2750"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xml:space="preserve">Администрация  Ужовского сельсовета  </w:t>
            </w:r>
          </w:p>
        </w:tc>
        <w:tc>
          <w:tcPr>
            <w:tcW w:w="272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Федеральный  бюджет</w:t>
            </w:r>
          </w:p>
        </w:tc>
        <w:tc>
          <w:tcPr>
            <w:tcW w:w="174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6"/>
                <w:szCs w:val="16"/>
              </w:rPr>
              <w:t> </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285"/>
        </w:trPr>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2726"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Областной бюджет</w:t>
            </w:r>
          </w:p>
        </w:tc>
        <w:tc>
          <w:tcPr>
            <w:tcW w:w="1747" w:type="dxa"/>
            <w:tcBorders>
              <w:top w:val="nil"/>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6"/>
                <w:szCs w:val="16"/>
              </w:rPr>
              <w:t> </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360"/>
        </w:trPr>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272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xml:space="preserve">Бюджет Администрация  Ужовского сельсовета  </w:t>
            </w:r>
          </w:p>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tc>
        <w:tc>
          <w:tcPr>
            <w:tcW w:w="174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474"/>
        </w:trPr>
        <w:tc>
          <w:tcPr>
            <w:tcW w:w="699" w:type="dxa"/>
            <w:vMerge w:val="restart"/>
            <w:tcBorders>
              <w:top w:val="nil"/>
              <w:left w:val="single" w:sz="8" w:space="0" w:color="000000"/>
              <w:bottom w:val="nil"/>
              <w:right w:val="nil"/>
            </w:tcBorders>
            <w:shd w:val="clear" w:color="auto" w:fill="auto"/>
            <w:tcMar>
              <w:top w:w="0" w:type="dxa"/>
              <w:left w:w="108" w:type="dxa"/>
              <w:bottom w:w="0" w:type="dxa"/>
              <w:right w:w="108" w:type="dxa"/>
            </w:tcMar>
            <w:vAlign w:val="cente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lastRenderedPageBreak/>
              <w:t>2</w:t>
            </w:r>
          </w:p>
        </w:tc>
        <w:tc>
          <w:tcPr>
            <w:tcW w:w="2563" w:type="dxa"/>
            <w:vMerge w:val="restart"/>
            <w:tcBorders>
              <w:top w:val="nil"/>
              <w:left w:val="single" w:sz="8" w:space="0" w:color="000000"/>
              <w:bottom w:val="nil"/>
              <w:right w:val="nil"/>
            </w:tcBorders>
            <w:shd w:val="clear" w:color="auto" w:fill="auto"/>
            <w:tcMar>
              <w:top w:w="0" w:type="dxa"/>
              <w:left w:w="108" w:type="dxa"/>
              <w:bottom w:w="0" w:type="dxa"/>
              <w:right w:w="108" w:type="dxa"/>
            </w:tcMar>
            <w:vAlign w:val="cente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Выполнение комплекса работ по благоустройству муниципальных территорий общего пользования:</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Аллея  возле детской площадки, и сельского клуба</w:t>
            </w:r>
          </w:p>
        </w:tc>
        <w:tc>
          <w:tcPr>
            <w:tcW w:w="1398" w:type="dxa"/>
            <w:vMerge w:val="restart"/>
            <w:tcBorders>
              <w:top w:val="nil"/>
              <w:left w:val="single" w:sz="8" w:space="0" w:color="000000"/>
              <w:bottom w:val="nil"/>
              <w:right w:val="nil"/>
            </w:tcBorders>
            <w:shd w:val="clear" w:color="auto" w:fill="auto"/>
            <w:tcMar>
              <w:top w:w="0" w:type="dxa"/>
              <w:left w:w="108" w:type="dxa"/>
              <w:bottom w:w="0" w:type="dxa"/>
              <w:right w:w="108" w:type="dxa"/>
            </w:tcMar>
            <w:vAlign w:val="cente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2018-202</w:t>
            </w:r>
            <w:r w:rsidR="0063267F">
              <w:rPr>
                <w:rFonts w:ascii="Times New Roman" w:eastAsia="Times New Roman" w:hAnsi="Times New Roman" w:cs="Times New Roman"/>
                <w:color w:val="000000"/>
                <w:sz w:val="16"/>
                <w:szCs w:val="16"/>
              </w:rPr>
              <w:t>4</w:t>
            </w:r>
            <w:r w:rsidRPr="00C52A46">
              <w:rPr>
                <w:rFonts w:ascii="Times New Roman" w:eastAsia="Times New Roman" w:hAnsi="Times New Roman" w:cs="Times New Roman"/>
                <w:color w:val="000000"/>
                <w:sz w:val="16"/>
                <w:szCs w:val="16"/>
              </w:rPr>
              <w:t xml:space="preserve"> г.</w:t>
            </w:r>
          </w:p>
        </w:tc>
        <w:tc>
          <w:tcPr>
            <w:tcW w:w="2726" w:type="dxa"/>
            <w:vMerge w:val="restart"/>
            <w:tcBorders>
              <w:top w:val="nil"/>
              <w:left w:val="single" w:sz="8" w:space="0" w:color="000000"/>
              <w:bottom w:val="nil"/>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xml:space="preserve">Администрация  Ужовского сельсовета  </w:t>
            </w:r>
          </w:p>
        </w:tc>
        <w:tc>
          <w:tcPr>
            <w:tcW w:w="2750" w:type="dxa"/>
            <w:vMerge w:val="restart"/>
            <w:tcBorders>
              <w:top w:val="nil"/>
              <w:left w:val="single" w:sz="8" w:space="0" w:color="000000"/>
              <w:bottom w:val="nil"/>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xml:space="preserve">Администрация  Ужовского сельсовета  </w:t>
            </w:r>
          </w:p>
        </w:tc>
        <w:tc>
          <w:tcPr>
            <w:tcW w:w="272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Федеральный  бюджет</w:t>
            </w:r>
          </w:p>
        </w:tc>
        <w:tc>
          <w:tcPr>
            <w:tcW w:w="174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6"/>
                <w:szCs w:val="16"/>
              </w:rPr>
              <w:t> </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405"/>
        </w:trPr>
        <w:tc>
          <w:tcPr>
            <w:tcW w:w="0" w:type="auto"/>
            <w:vMerge/>
            <w:tcBorders>
              <w:top w:val="nil"/>
              <w:left w:val="single" w:sz="8" w:space="0" w:color="000000"/>
              <w:bottom w:val="nil"/>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nil"/>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nil"/>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nil"/>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nil"/>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2726"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Областной бюджет</w:t>
            </w:r>
          </w:p>
        </w:tc>
        <w:tc>
          <w:tcPr>
            <w:tcW w:w="1747" w:type="dxa"/>
            <w:tcBorders>
              <w:top w:val="nil"/>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bl>
    <w:p w:rsidR="00C52A46" w:rsidRPr="00C52A46" w:rsidRDefault="00C52A46" w:rsidP="00C52A46">
      <w:pPr>
        <w:shd w:val="clear" w:color="auto" w:fill="FFFFFF"/>
        <w:jc w:val="center"/>
        <w:rPr>
          <w:rFonts w:ascii="Times New Roman" w:eastAsia="Times New Roman" w:hAnsi="Times New Roman" w:cs="Times New Roman"/>
          <w:color w:val="333333"/>
          <w:sz w:val="20"/>
          <w:szCs w:val="20"/>
        </w:rPr>
      </w:pPr>
      <w:r w:rsidRPr="00C52A46">
        <w:rPr>
          <w:rFonts w:ascii="Times New Roman" w:eastAsia="Times New Roman" w:hAnsi="Times New Roman" w:cs="Times New Roman"/>
          <w:b/>
          <w:bCs/>
          <w:color w:val="000000"/>
          <w:sz w:val="27"/>
          <w:szCs w:val="27"/>
        </w:rPr>
        <w:t>202</w:t>
      </w:r>
      <w:r w:rsidR="0063267F">
        <w:rPr>
          <w:rFonts w:ascii="Times New Roman" w:eastAsia="Times New Roman" w:hAnsi="Times New Roman" w:cs="Times New Roman"/>
          <w:b/>
          <w:bCs/>
          <w:color w:val="000000"/>
          <w:sz w:val="27"/>
          <w:szCs w:val="27"/>
        </w:rPr>
        <w:t>4</w:t>
      </w:r>
      <w:r w:rsidRPr="00C52A46">
        <w:rPr>
          <w:rFonts w:ascii="Times New Roman" w:eastAsia="Times New Roman" w:hAnsi="Times New Roman" w:cs="Times New Roman"/>
          <w:b/>
          <w:bCs/>
          <w:color w:val="000000"/>
          <w:sz w:val="27"/>
          <w:szCs w:val="27"/>
        </w:rPr>
        <w:t xml:space="preserve"> год</w:t>
      </w:r>
    </w:p>
    <w:p w:rsidR="00C52A46" w:rsidRPr="00C52A46" w:rsidRDefault="00C52A46" w:rsidP="00C52A46">
      <w:pPr>
        <w:shd w:val="clear" w:color="auto" w:fill="FFFFFF"/>
        <w:jc w:val="center"/>
        <w:rPr>
          <w:rFonts w:ascii="Times New Roman" w:eastAsia="Times New Roman" w:hAnsi="Times New Roman" w:cs="Times New Roman"/>
          <w:color w:val="333333"/>
          <w:sz w:val="20"/>
          <w:szCs w:val="20"/>
        </w:rPr>
      </w:pPr>
      <w:r w:rsidRPr="00C52A46">
        <w:rPr>
          <w:rFonts w:ascii="Times New Roman" w:eastAsia="Times New Roman" w:hAnsi="Times New Roman" w:cs="Times New Roman"/>
          <w:b/>
          <w:bCs/>
          <w:color w:val="000000"/>
          <w:sz w:val="27"/>
          <w:szCs w:val="27"/>
        </w:rPr>
        <w:t> </w:t>
      </w:r>
    </w:p>
    <w:tbl>
      <w:tblPr>
        <w:tblW w:w="0" w:type="dxa"/>
        <w:tblInd w:w="-438" w:type="dxa"/>
        <w:tblCellMar>
          <w:left w:w="0" w:type="dxa"/>
          <w:right w:w="0" w:type="dxa"/>
        </w:tblCellMar>
        <w:tblLook w:val="04A0"/>
      </w:tblPr>
      <w:tblGrid>
        <w:gridCol w:w="657"/>
        <w:gridCol w:w="1468"/>
        <w:gridCol w:w="917"/>
        <w:gridCol w:w="2150"/>
        <w:gridCol w:w="2150"/>
        <w:gridCol w:w="1776"/>
        <w:gridCol w:w="1000"/>
        <w:gridCol w:w="65"/>
      </w:tblGrid>
      <w:tr w:rsidR="00C52A46" w:rsidRPr="00C52A46" w:rsidTr="0063267F">
        <w:trPr>
          <w:trHeight w:val="344"/>
        </w:trPr>
        <w:tc>
          <w:tcPr>
            <w:tcW w:w="699"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w:t>
            </w:r>
            <w:proofErr w:type="spellStart"/>
            <w:proofErr w:type="gramStart"/>
            <w:r w:rsidRPr="00C52A46">
              <w:rPr>
                <w:rFonts w:ascii="Times New Roman" w:eastAsia="Times New Roman" w:hAnsi="Times New Roman" w:cs="Times New Roman"/>
                <w:b/>
                <w:bCs/>
                <w:color w:val="000000"/>
                <w:sz w:val="18"/>
                <w:szCs w:val="18"/>
              </w:rPr>
              <w:t>п</w:t>
            </w:r>
            <w:proofErr w:type="spellEnd"/>
            <w:proofErr w:type="gramEnd"/>
            <w:r w:rsidRPr="00C52A46">
              <w:rPr>
                <w:rFonts w:ascii="Times New Roman" w:eastAsia="Times New Roman" w:hAnsi="Times New Roman" w:cs="Times New Roman"/>
                <w:b/>
                <w:bCs/>
                <w:color w:val="000000"/>
                <w:sz w:val="18"/>
                <w:szCs w:val="18"/>
              </w:rPr>
              <w:t>/</w:t>
            </w:r>
            <w:proofErr w:type="spellStart"/>
            <w:r w:rsidRPr="00C52A46">
              <w:rPr>
                <w:rFonts w:ascii="Times New Roman" w:eastAsia="Times New Roman" w:hAnsi="Times New Roman" w:cs="Times New Roman"/>
                <w:b/>
                <w:bCs/>
                <w:color w:val="000000"/>
                <w:sz w:val="18"/>
                <w:szCs w:val="18"/>
              </w:rPr>
              <w:t>п</w:t>
            </w:r>
            <w:proofErr w:type="spellEnd"/>
          </w:p>
        </w:tc>
        <w:tc>
          <w:tcPr>
            <w:tcW w:w="2563"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Наименование мероприятия (основного мероприятия) подпрограммы</w:t>
            </w:r>
          </w:p>
        </w:tc>
        <w:tc>
          <w:tcPr>
            <w:tcW w:w="1398"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 xml:space="preserve">Сроки </w:t>
            </w:r>
            <w:proofErr w:type="spellStart"/>
            <w:proofErr w:type="gramStart"/>
            <w:r w:rsidRPr="00C52A46">
              <w:rPr>
                <w:rFonts w:ascii="Times New Roman" w:eastAsia="Times New Roman" w:hAnsi="Times New Roman" w:cs="Times New Roman"/>
                <w:b/>
                <w:bCs/>
                <w:color w:val="000000"/>
                <w:sz w:val="18"/>
                <w:szCs w:val="18"/>
              </w:rPr>
              <w:t>реали-зации</w:t>
            </w:r>
            <w:proofErr w:type="spellEnd"/>
            <w:proofErr w:type="gramEnd"/>
          </w:p>
        </w:tc>
        <w:tc>
          <w:tcPr>
            <w:tcW w:w="2726"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Наименование главного распорядителя средств бюджета</w:t>
            </w:r>
          </w:p>
        </w:tc>
        <w:tc>
          <w:tcPr>
            <w:tcW w:w="2750"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Ответственный исполнитель, соисполнитель, участник подпрограммы</w:t>
            </w:r>
          </w:p>
        </w:tc>
        <w:tc>
          <w:tcPr>
            <w:tcW w:w="2726"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Источники финансирования</w:t>
            </w:r>
          </w:p>
        </w:tc>
        <w:tc>
          <w:tcPr>
            <w:tcW w:w="1747" w:type="dxa"/>
            <w:vMerge w:val="restart"/>
            <w:tcBorders>
              <w:top w:val="single" w:sz="8" w:space="0" w:color="000000"/>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8"/>
                <w:szCs w:val="18"/>
              </w:rPr>
              <w:t>Сумма расходов, всего (тыс. руб.)</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344"/>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auto"/>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344"/>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auto"/>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1086"/>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auto"/>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146"/>
        </w:trPr>
        <w:tc>
          <w:tcPr>
            <w:tcW w:w="69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1</w:t>
            </w:r>
          </w:p>
        </w:tc>
        <w:tc>
          <w:tcPr>
            <w:tcW w:w="25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2</w:t>
            </w:r>
          </w:p>
        </w:tc>
        <w:tc>
          <w:tcPr>
            <w:tcW w:w="139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3</w:t>
            </w:r>
          </w:p>
        </w:tc>
        <w:tc>
          <w:tcPr>
            <w:tcW w:w="272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4</w:t>
            </w:r>
          </w:p>
        </w:tc>
        <w:tc>
          <w:tcPr>
            <w:tcW w:w="27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5</w:t>
            </w:r>
          </w:p>
        </w:tc>
        <w:tc>
          <w:tcPr>
            <w:tcW w:w="272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6</w:t>
            </w:r>
          </w:p>
        </w:tc>
        <w:tc>
          <w:tcPr>
            <w:tcW w:w="174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bottom"/>
            <w:hideMark/>
          </w:tcPr>
          <w:p w:rsidR="00C52A46" w:rsidRPr="00C52A46" w:rsidRDefault="00C52A46" w:rsidP="0063267F">
            <w:pPr>
              <w:spacing w:line="146" w:lineRule="atLeast"/>
              <w:jc w:val="center"/>
              <w:rPr>
                <w:rFonts w:ascii="Times New Roman" w:eastAsia="Times New Roman" w:hAnsi="Times New Roman" w:cs="Times New Roman"/>
              </w:rPr>
            </w:pPr>
            <w:r w:rsidRPr="00C52A46">
              <w:rPr>
                <w:rFonts w:ascii="Times New Roman" w:eastAsia="Times New Roman" w:hAnsi="Times New Roman" w:cs="Times New Roman"/>
                <w:color w:val="000000"/>
                <w:sz w:val="18"/>
                <w:szCs w:val="18"/>
              </w:rPr>
              <w:t>7</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line="146" w:lineRule="atLeast"/>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370"/>
        </w:trPr>
        <w:tc>
          <w:tcPr>
            <w:tcW w:w="699"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1</w:t>
            </w:r>
          </w:p>
        </w:tc>
        <w:tc>
          <w:tcPr>
            <w:tcW w:w="2563"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xml:space="preserve">Выполнение комплекса работ по благоустройству дворовых территорий многоквартирных жилых домов </w:t>
            </w:r>
            <w:proofErr w:type="spellStart"/>
            <w:r w:rsidRPr="00C52A46">
              <w:rPr>
                <w:rFonts w:ascii="Times New Roman" w:eastAsia="Times New Roman" w:hAnsi="Times New Roman" w:cs="Times New Roman"/>
                <w:color w:val="000000"/>
                <w:sz w:val="16"/>
                <w:szCs w:val="16"/>
              </w:rPr>
              <w:t>Придворовая</w:t>
            </w:r>
            <w:proofErr w:type="spellEnd"/>
            <w:r w:rsidRPr="00C52A46">
              <w:rPr>
                <w:rFonts w:ascii="Times New Roman" w:eastAsia="Times New Roman" w:hAnsi="Times New Roman" w:cs="Times New Roman"/>
                <w:color w:val="000000"/>
                <w:sz w:val="16"/>
                <w:szCs w:val="16"/>
              </w:rPr>
              <w:t xml:space="preserve"> территория №9</w:t>
            </w:r>
            <w:proofErr w:type="gramStart"/>
            <w:r w:rsidRPr="00C52A46">
              <w:rPr>
                <w:rFonts w:ascii="Times New Roman" w:eastAsia="Times New Roman" w:hAnsi="Times New Roman" w:cs="Times New Roman"/>
                <w:color w:val="000000"/>
                <w:sz w:val="16"/>
                <w:szCs w:val="16"/>
              </w:rPr>
              <w:t xml:space="preserve"> :</w:t>
            </w:r>
            <w:proofErr w:type="gramEnd"/>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xml:space="preserve">пос. Ужовка ул. </w:t>
            </w:r>
            <w:proofErr w:type="gramStart"/>
            <w:r w:rsidRPr="00C52A46">
              <w:rPr>
                <w:rFonts w:ascii="Times New Roman" w:eastAsia="Times New Roman" w:hAnsi="Times New Roman" w:cs="Times New Roman"/>
                <w:color w:val="000000"/>
                <w:sz w:val="16"/>
                <w:szCs w:val="16"/>
              </w:rPr>
              <w:t>Пушкинская</w:t>
            </w:r>
            <w:proofErr w:type="gramEnd"/>
            <w:r w:rsidRPr="00C52A46">
              <w:rPr>
                <w:rFonts w:ascii="Times New Roman" w:eastAsia="Times New Roman" w:hAnsi="Times New Roman" w:cs="Times New Roman"/>
                <w:color w:val="000000"/>
                <w:sz w:val="16"/>
                <w:szCs w:val="16"/>
              </w:rPr>
              <w:t xml:space="preserve">  дом 67; </w:t>
            </w:r>
          </w:p>
        </w:tc>
        <w:tc>
          <w:tcPr>
            <w:tcW w:w="1398"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F80321">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2018-202</w:t>
            </w:r>
            <w:r w:rsidR="00F80321">
              <w:rPr>
                <w:rFonts w:ascii="Times New Roman" w:eastAsia="Times New Roman" w:hAnsi="Times New Roman" w:cs="Times New Roman"/>
                <w:color w:val="000000"/>
                <w:sz w:val="16"/>
                <w:szCs w:val="16"/>
              </w:rPr>
              <w:t>4</w:t>
            </w:r>
            <w:r w:rsidRPr="00C52A46">
              <w:rPr>
                <w:rFonts w:ascii="Times New Roman" w:eastAsia="Times New Roman" w:hAnsi="Times New Roman" w:cs="Times New Roman"/>
                <w:color w:val="000000"/>
                <w:sz w:val="16"/>
                <w:szCs w:val="16"/>
              </w:rPr>
              <w:t xml:space="preserve"> г</w:t>
            </w:r>
          </w:p>
        </w:tc>
        <w:tc>
          <w:tcPr>
            <w:tcW w:w="2726"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xml:space="preserve">Администрация  Ужовского сельсовета  </w:t>
            </w:r>
          </w:p>
        </w:tc>
        <w:tc>
          <w:tcPr>
            <w:tcW w:w="2750"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xml:space="preserve">Администрация  Ужовского сельсовета  </w:t>
            </w:r>
          </w:p>
        </w:tc>
        <w:tc>
          <w:tcPr>
            <w:tcW w:w="272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Федеральный  бюджет</w:t>
            </w:r>
          </w:p>
        </w:tc>
        <w:tc>
          <w:tcPr>
            <w:tcW w:w="174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6"/>
                <w:szCs w:val="16"/>
              </w:rPr>
              <w:t> </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285"/>
        </w:trPr>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2726"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Областной бюджет</w:t>
            </w:r>
          </w:p>
        </w:tc>
        <w:tc>
          <w:tcPr>
            <w:tcW w:w="1747" w:type="dxa"/>
            <w:tcBorders>
              <w:top w:val="nil"/>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6"/>
                <w:szCs w:val="16"/>
              </w:rPr>
              <w:t> </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360"/>
        </w:trPr>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single" w:sz="8" w:space="0" w:color="000000"/>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272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Бюджет МО СП «Поселок Детчино»</w:t>
            </w:r>
          </w:p>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tc>
        <w:tc>
          <w:tcPr>
            <w:tcW w:w="174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474"/>
        </w:trPr>
        <w:tc>
          <w:tcPr>
            <w:tcW w:w="699" w:type="dxa"/>
            <w:vMerge w:val="restart"/>
            <w:tcBorders>
              <w:top w:val="nil"/>
              <w:left w:val="single" w:sz="8" w:space="0" w:color="000000"/>
              <w:bottom w:val="nil"/>
              <w:right w:val="nil"/>
            </w:tcBorders>
            <w:shd w:val="clear" w:color="auto" w:fill="auto"/>
            <w:tcMar>
              <w:top w:w="0" w:type="dxa"/>
              <w:left w:w="108" w:type="dxa"/>
              <w:bottom w:w="0" w:type="dxa"/>
              <w:right w:w="108" w:type="dxa"/>
            </w:tcMar>
            <w:vAlign w:val="cente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2</w:t>
            </w:r>
          </w:p>
        </w:tc>
        <w:tc>
          <w:tcPr>
            <w:tcW w:w="2563" w:type="dxa"/>
            <w:vMerge w:val="restart"/>
            <w:tcBorders>
              <w:top w:val="nil"/>
              <w:left w:val="single" w:sz="8" w:space="0" w:color="000000"/>
              <w:bottom w:val="nil"/>
              <w:right w:val="nil"/>
            </w:tcBorders>
            <w:shd w:val="clear" w:color="auto" w:fill="auto"/>
            <w:tcMar>
              <w:top w:w="0" w:type="dxa"/>
              <w:left w:w="108" w:type="dxa"/>
              <w:bottom w:w="0" w:type="dxa"/>
              <w:right w:w="108" w:type="dxa"/>
            </w:tcMar>
            <w:vAlign w:val="center"/>
            <w:hideMark/>
          </w:tcPr>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Выполнение комплекса работ по благоустройству муниципальных территорий общего пользования</w:t>
            </w:r>
          </w:p>
          <w:p w:rsidR="00C52A46" w:rsidRPr="00C52A46" w:rsidRDefault="00C52A46" w:rsidP="0063267F">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xml:space="preserve">  Благоустройство территории памятника ВОВ </w:t>
            </w:r>
            <w:proofErr w:type="gramStart"/>
            <w:r w:rsidRPr="00C52A46">
              <w:rPr>
                <w:rFonts w:ascii="Times New Roman" w:eastAsia="Times New Roman" w:hAnsi="Times New Roman" w:cs="Times New Roman"/>
                <w:color w:val="000000"/>
                <w:sz w:val="16"/>
                <w:szCs w:val="16"/>
              </w:rPr>
              <w:t>в</w:t>
            </w:r>
            <w:proofErr w:type="gramEnd"/>
            <w:r w:rsidRPr="00C52A46">
              <w:rPr>
                <w:rFonts w:ascii="Times New Roman" w:eastAsia="Times New Roman" w:hAnsi="Times New Roman" w:cs="Times New Roman"/>
                <w:color w:val="000000"/>
                <w:sz w:val="16"/>
                <w:szCs w:val="16"/>
              </w:rPr>
              <w:t xml:space="preserve"> с. Байково</w:t>
            </w:r>
          </w:p>
        </w:tc>
        <w:tc>
          <w:tcPr>
            <w:tcW w:w="1398" w:type="dxa"/>
            <w:vMerge w:val="restart"/>
            <w:tcBorders>
              <w:top w:val="nil"/>
              <w:left w:val="single" w:sz="8" w:space="0" w:color="000000"/>
              <w:bottom w:val="nil"/>
              <w:right w:val="nil"/>
            </w:tcBorders>
            <w:shd w:val="clear" w:color="auto" w:fill="auto"/>
            <w:tcMar>
              <w:top w:w="0" w:type="dxa"/>
              <w:left w:w="108" w:type="dxa"/>
              <w:bottom w:w="0" w:type="dxa"/>
              <w:right w:w="108" w:type="dxa"/>
            </w:tcMar>
            <w:vAlign w:val="center"/>
            <w:hideMark/>
          </w:tcPr>
          <w:p w:rsidR="00C52A46" w:rsidRPr="00C52A46" w:rsidRDefault="00C52A46" w:rsidP="00F80321">
            <w:pP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2018-202</w:t>
            </w:r>
            <w:r w:rsidR="00F80321">
              <w:rPr>
                <w:rFonts w:ascii="Times New Roman" w:eastAsia="Times New Roman" w:hAnsi="Times New Roman" w:cs="Times New Roman"/>
                <w:color w:val="000000"/>
                <w:sz w:val="16"/>
                <w:szCs w:val="16"/>
              </w:rPr>
              <w:t>4</w:t>
            </w:r>
            <w:r w:rsidRPr="00C52A46">
              <w:rPr>
                <w:rFonts w:ascii="Times New Roman" w:eastAsia="Times New Roman" w:hAnsi="Times New Roman" w:cs="Times New Roman"/>
                <w:color w:val="000000"/>
                <w:sz w:val="16"/>
                <w:szCs w:val="16"/>
              </w:rPr>
              <w:t xml:space="preserve"> г.</w:t>
            </w:r>
          </w:p>
        </w:tc>
        <w:tc>
          <w:tcPr>
            <w:tcW w:w="2726" w:type="dxa"/>
            <w:vMerge w:val="restart"/>
            <w:tcBorders>
              <w:top w:val="nil"/>
              <w:left w:val="single" w:sz="8" w:space="0" w:color="000000"/>
              <w:bottom w:val="nil"/>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xml:space="preserve">Администрация  Ужовского сельсовета  </w:t>
            </w:r>
          </w:p>
        </w:tc>
        <w:tc>
          <w:tcPr>
            <w:tcW w:w="2750" w:type="dxa"/>
            <w:vMerge w:val="restart"/>
            <w:tcBorders>
              <w:top w:val="nil"/>
              <w:left w:val="single" w:sz="8" w:space="0" w:color="000000"/>
              <w:bottom w:val="nil"/>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xml:space="preserve">Администрация  Ужовского сельсовета  </w:t>
            </w:r>
          </w:p>
        </w:tc>
        <w:tc>
          <w:tcPr>
            <w:tcW w:w="272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Федеральный  бюджет</w:t>
            </w:r>
          </w:p>
        </w:tc>
        <w:tc>
          <w:tcPr>
            <w:tcW w:w="174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b/>
                <w:bCs/>
                <w:color w:val="000000"/>
                <w:sz w:val="16"/>
                <w:szCs w:val="16"/>
              </w:rPr>
              <w:t> </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r w:rsidR="00C52A46" w:rsidRPr="00C52A46" w:rsidTr="0063267F">
        <w:trPr>
          <w:trHeight w:val="405"/>
        </w:trPr>
        <w:tc>
          <w:tcPr>
            <w:tcW w:w="0" w:type="auto"/>
            <w:vMerge/>
            <w:tcBorders>
              <w:top w:val="nil"/>
              <w:left w:val="single" w:sz="8" w:space="0" w:color="000000"/>
              <w:bottom w:val="nil"/>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nil"/>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nil"/>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nil"/>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0" w:type="auto"/>
            <w:vMerge/>
            <w:tcBorders>
              <w:top w:val="nil"/>
              <w:left w:val="single" w:sz="8" w:space="0" w:color="000000"/>
              <w:bottom w:val="nil"/>
              <w:right w:val="nil"/>
            </w:tcBorders>
            <w:shd w:val="clear" w:color="auto" w:fill="auto"/>
            <w:vAlign w:val="center"/>
            <w:hideMark/>
          </w:tcPr>
          <w:p w:rsidR="00C52A46" w:rsidRPr="00C52A46" w:rsidRDefault="00C52A46" w:rsidP="0063267F">
            <w:pPr>
              <w:rPr>
                <w:rFonts w:ascii="Times New Roman" w:eastAsia="Times New Roman" w:hAnsi="Times New Roman" w:cs="Times New Roman"/>
              </w:rPr>
            </w:pPr>
          </w:p>
        </w:tc>
        <w:tc>
          <w:tcPr>
            <w:tcW w:w="2726"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Областной бюджет</w:t>
            </w:r>
          </w:p>
        </w:tc>
        <w:tc>
          <w:tcPr>
            <w:tcW w:w="1747" w:type="dxa"/>
            <w:tcBorders>
              <w:top w:val="nil"/>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C52A46" w:rsidRPr="00C52A46" w:rsidRDefault="00C52A46" w:rsidP="0063267F">
            <w:pPr>
              <w:jc w:val="center"/>
              <w:rPr>
                <w:rFonts w:ascii="Times New Roman" w:eastAsia="Times New Roman" w:hAnsi="Times New Roman" w:cs="Times New Roman"/>
              </w:rPr>
            </w:pPr>
            <w:r w:rsidRPr="00C52A46">
              <w:rPr>
                <w:rFonts w:ascii="Times New Roman" w:eastAsia="Times New Roman" w:hAnsi="Times New Roman" w:cs="Times New Roman"/>
                <w:color w:val="000000"/>
                <w:sz w:val="16"/>
                <w:szCs w:val="16"/>
              </w:rPr>
              <w:t> </w:t>
            </w:r>
          </w:p>
        </w:tc>
        <w:tc>
          <w:tcPr>
            <w:tcW w:w="6" w:type="dxa"/>
            <w:tcBorders>
              <w:top w:val="nil"/>
              <w:left w:val="nil"/>
              <w:bottom w:val="nil"/>
              <w:right w:val="nil"/>
            </w:tcBorders>
            <w:shd w:val="clear" w:color="auto" w:fill="auto"/>
            <w:vAlign w:val="center"/>
            <w:hideMark/>
          </w:tcPr>
          <w:p w:rsidR="00C52A46" w:rsidRPr="00C52A46" w:rsidRDefault="00C52A46" w:rsidP="0063267F">
            <w:pPr>
              <w:spacing w:beforeAutospacing="1" w:afterAutospacing="1"/>
              <w:rPr>
                <w:rFonts w:ascii="Times New Roman" w:eastAsia="Times New Roman" w:hAnsi="Times New Roman" w:cs="Times New Roman"/>
              </w:rPr>
            </w:pPr>
            <w:r w:rsidRPr="00C52A46">
              <w:rPr>
                <w:rFonts w:ascii="Times New Roman" w:eastAsia="Times New Roman" w:hAnsi="Times New Roman" w:cs="Times New Roman"/>
              </w:rPr>
              <w:t> </w:t>
            </w:r>
          </w:p>
        </w:tc>
      </w:tr>
    </w:tbl>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b/>
          <w:bCs/>
          <w:color w:val="333333"/>
        </w:rPr>
        <w:br w:type="textWrapping" w:clear="all"/>
      </w:r>
    </w:p>
    <w:p w:rsidR="00C52A46" w:rsidRPr="00C52A46" w:rsidRDefault="00C52A46" w:rsidP="00C52A46">
      <w:pPr>
        <w:shd w:val="clear" w:color="auto" w:fill="FFFFFF"/>
        <w:jc w:val="center"/>
        <w:rPr>
          <w:rFonts w:ascii="Times New Roman" w:eastAsia="Times New Roman" w:hAnsi="Times New Roman" w:cs="Times New Roman"/>
          <w:color w:val="333333"/>
          <w:sz w:val="20"/>
          <w:szCs w:val="20"/>
        </w:rPr>
      </w:pPr>
      <w:r w:rsidRPr="00C52A46">
        <w:rPr>
          <w:rFonts w:ascii="Times New Roman" w:eastAsia="Times New Roman" w:hAnsi="Times New Roman" w:cs="Times New Roman"/>
          <w:b/>
          <w:bCs/>
          <w:color w:val="000000"/>
          <w:sz w:val="27"/>
          <w:szCs w:val="27"/>
        </w:rPr>
        <w:t> </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jc w:val="center"/>
        <w:rPr>
          <w:rFonts w:ascii="Times New Roman" w:eastAsia="Times New Roman" w:hAnsi="Times New Roman" w:cs="Times New Roman"/>
          <w:color w:val="333333"/>
          <w:sz w:val="20"/>
          <w:szCs w:val="20"/>
        </w:rPr>
      </w:pPr>
      <w:r w:rsidRPr="00C52A46">
        <w:rPr>
          <w:rFonts w:ascii="Times New Roman" w:eastAsia="Times New Roman" w:hAnsi="Times New Roman" w:cs="Times New Roman"/>
          <w:b/>
          <w:bCs/>
          <w:color w:val="000000"/>
          <w:sz w:val="27"/>
          <w:szCs w:val="27"/>
        </w:rPr>
        <w:lastRenderedPageBreak/>
        <w:t>5. Механизм реализации Программы</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xml:space="preserve">Механизм реализации Программы определяется администрацией </w:t>
      </w:r>
      <w:r w:rsidRPr="00C52A46">
        <w:rPr>
          <w:rFonts w:ascii="Times New Roman" w:eastAsia="Times New Roman" w:hAnsi="Times New Roman" w:cs="Times New Roman"/>
          <w:color w:val="000000"/>
          <w:sz w:val="16"/>
          <w:szCs w:val="16"/>
        </w:rPr>
        <w:t xml:space="preserve"> </w:t>
      </w:r>
      <w:r w:rsidRPr="00C52A46">
        <w:rPr>
          <w:rFonts w:ascii="Times New Roman" w:eastAsia="Times New Roman" w:hAnsi="Times New Roman" w:cs="Times New Roman"/>
          <w:color w:val="000000"/>
          <w:sz w:val="28"/>
          <w:szCs w:val="28"/>
        </w:rPr>
        <w:t>Ужовского сельсовета</w:t>
      </w:r>
      <w:r w:rsidRPr="00C52A46">
        <w:rPr>
          <w:rFonts w:ascii="Times New Roman" w:eastAsia="Times New Roman" w:hAnsi="Times New Roman" w:cs="Times New Roman"/>
          <w:color w:val="000000"/>
          <w:sz w:val="16"/>
          <w:szCs w:val="16"/>
        </w:rPr>
        <w:t xml:space="preserve">  </w:t>
      </w:r>
      <w:r w:rsidRPr="00C52A46">
        <w:rPr>
          <w:rFonts w:ascii="Times New Roman" w:eastAsia="Times New Roman" w:hAnsi="Times New Roman" w:cs="Times New Roman"/>
          <w:color w:val="000000"/>
          <w:sz w:val="27"/>
          <w:szCs w:val="27"/>
        </w:rPr>
        <w:t>и предусматривает проведение организационных мероприятий, обеспечивающих выполнение Программы.</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Заказчик Программы:</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представляет в установленном порядке отчеты о ходе финансирования и реализации соответствующих мероприятий Программы.</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Исполнители Программы:</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несут ответственность за реализацию мероприятий Программы;</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обеспечивают согласованность действий заказчика Программы по подготовке и реализации программных мероприятий;</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представляют в установленном порядке отчеты о ходе финансирования и реализации мероприятий Программы.</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jc w:val="center"/>
        <w:rPr>
          <w:rFonts w:ascii="Times New Roman" w:eastAsia="Times New Roman" w:hAnsi="Times New Roman" w:cs="Times New Roman"/>
          <w:color w:val="333333"/>
          <w:sz w:val="20"/>
          <w:szCs w:val="20"/>
        </w:rPr>
      </w:pPr>
      <w:r w:rsidRPr="00C52A46">
        <w:rPr>
          <w:rFonts w:ascii="Times New Roman" w:eastAsia="Times New Roman" w:hAnsi="Times New Roman" w:cs="Times New Roman"/>
          <w:b/>
          <w:bCs/>
          <w:color w:val="000000"/>
          <w:sz w:val="27"/>
          <w:szCs w:val="27"/>
        </w:rPr>
        <w:t>6. Оценка социально-экономической эффективности реализации Программы</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Реализация запланированных мероприятий в 2018-202</w:t>
      </w:r>
      <w:r w:rsidR="00F80321">
        <w:rPr>
          <w:rFonts w:ascii="Times New Roman" w:eastAsia="Times New Roman" w:hAnsi="Times New Roman" w:cs="Times New Roman"/>
          <w:color w:val="000000"/>
          <w:sz w:val="27"/>
          <w:szCs w:val="27"/>
        </w:rPr>
        <w:t>4</w:t>
      </w:r>
      <w:r w:rsidRPr="00C52A46">
        <w:rPr>
          <w:rFonts w:ascii="Times New Roman" w:eastAsia="Times New Roman" w:hAnsi="Times New Roman" w:cs="Times New Roman"/>
          <w:color w:val="000000"/>
          <w:sz w:val="27"/>
          <w:szCs w:val="27"/>
        </w:rPr>
        <w:t xml:space="preserve"> годы позволит удовлетворить большую часть обращений граждан о неудовлетворительном </w:t>
      </w:r>
      <w:r w:rsidRPr="00C52A46">
        <w:rPr>
          <w:rFonts w:ascii="Times New Roman" w:eastAsia="Times New Roman" w:hAnsi="Times New Roman" w:cs="Times New Roman"/>
          <w:color w:val="000000"/>
          <w:sz w:val="27"/>
          <w:szCs w:val="27"/>
        </w:rPr>
        <w:lastRenderedPageBreak/>
        <w:t>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xml:space="preserve">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социально-экономическое развитие </w:t>
      </w:r>
      <w:r w:rsidRPr="00C52A46">
        <w:rPr>
          <w:rFonts w:ascii="Times New Roman" w:eastAsia="Times New Roman" w:hAnsi="Times New Roman" w:cs="Times New Roman"/>
          <w:color w:val="000000"/>
          <w:sz w:val="16"/>
          <w:szCs w:val="16"/>
        </w:rPr>
        <w:t xml:space="preserve">   </w:t>
      </w:r>
      <w:r w:rsidRPr="00C52A46">
        <w:rPr>
          <w:rFonts w:ascii="Times New Roman" w:eastAsia="Times New Roman" w:hAnsi="Times New Roman" w:cs="Times New Roman"/>
          <w:color w:val="000000"/>
          <w:sz w:val="28"/>
          <w:szCs w:val="28"/>
        </w:rPr>
        <w:t>Ужовского сельсовета</w:t>
      </w:r>
      <w:proofErr w:type="gramStart"/>
      <w:r w:rsidRPr="00C52A46">
        <w:rPr>
          <w:rFonts w:ascii="Times New Roman" w:eastAsia="Times New Roman" w:hAnsi="Times New Roman" w:cs="Times New Roman"/>
          <w:color w:val="000000"/>
          <w:sz w:val="28"/>
          <w:szCs w:val="28"/>
        </w:rPr>
        <w:t xml:space="preserve">  .</w:t>
      </w:r>
      <w:proofErr w:type="gramEnd"/>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xml:space="preserve"> осуществляет мониторинг ситуации и анализ эффективности выполняемой работы </w:t>
      </w:r>
      <w:r w:rsidRPr="00C52A46">
        <w:rPr>
          <w:rFonts w:ascii="Times New Roman" w:eastAsia="Times New Roman" w:hAnsi="Times New Roman" w:cs="Times New Roman"/>
          <w:color w:val="000000"/>
          <w:sz w:val="28"/>
          <w:szCs w:val="28"/>
        </w:rPr>
        <w:t>Администрация  Ужовского сельсовета</w:t>
      </w:r>
      <w:proofErr w:type="gramStart"/>
      <w:r w:rsidRPr="00C52A46">
        <w:rPr>
          <w:rFonts w:ascii="Times New Roman" w:eastAsia="Times New Roman" w:hAnsi="Times New Roman" w:cs="Times New Roman"/>
          <w:color w:val="000000"/>
          <w:sz w:val="16"/>
          <w:szCs w:val="16"/>
        </w:rPr>
        <w:t xml:space="preserve">  </w:t>
      </w:r>
      <w:r w:rsidRPr="00C52A46">
        <w:rPr>
          <w:rFonts w:ascii="Times New Roman" w:eastAsia="Times New Roman" w:hAnsi="Times New Roman" w:cs="Times New Roman"/>
          <w:color w:val="000000"/>
          <w:sz w:val="27"/>
          <w:szCs w:val="27"/>
        </w:rPr>
        <w:t>.</w:t>
      </w:r>
      <w:proofErr w:type="gramEnd"/>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xml:space="preserve">Исполнитель предоставляет отчет о выполненных мероприятиях по микрорайонам </w:t>
      </w:r>
      <w:r w:rsidRPr="00C52A46">
        <w:rPr>
          <w:rFonts w:ascii="Times New Roman" w:eastAsia="Times New Roman" w:hAnsi="Times New Roman" w:cs="Times New Roman"/>
          <w:color w:val="000000"/>
          <w:sz w:val="16"/>
          <w:szCs w:val="16"/>
        </w:rPr>
        <w:t xml:space="preserve">    </w:t>
      </w:r>
      <w:r w:rsidRPr="00C52A46">
        <w:rPr>
          <w:rFonts w:ascii="Times New Roman" w:eastAsia="Times New Roman" w:hAnsi="Times New Roman" w:cs="Times New Roman"/>
          <w:color w:val="000000"/>
          <w:sz w:val="28"/>
          <w:szCs w:val="28"/>
        </w:rPr>
        <w:t>Ужовского сельсовета</w:t>
      </w:r>
      <w:proofErr w:type="gramStart"/>
      <w:r w:rsidRPr="00C52A46">
        <w:rPr>
          <w:rFonts w:ascii="Times New Roman" w:eastAsia="Times New Roman" w:hAnsi="Times New Roman" w:cs="Times New Roman"/>
          <w:color w:val="000000"/>
          <w:sz w:val="16"/>
          <w:szCs w:val="16"/>
        </w:rPr>
        <w:t xml:space="preserve">  </w:t>
      </w:r>
      <w:r w:rsidRPr="00C52A46">
        <w:rPr>
          <w:rFonts w:ascii="Times New Roman" w:eastAsia="Times New Roman" w:hAnsi="Times New Roman" w:cs="Times New Roman"/>
          <w:color w:val="000000"/>
          <w:sz w:val="27"/>
          <w:szCs w:val="27"/>
        </w:rPr>
        <w:t>.</w:t>
      </w:r>
      <w:proofErr w:type="gramEnd"/>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В рамках реализации муниципальной программы планируется:</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1.Провести ремонт   10  ед. дворовых территорий многоквартирных домов общей площадью  35,480 тыс.</w:t>
      </w:r>
      <w:proofErr w:type="gramStart"/>
      <w:r w:rsidRPr="00C52A46">
        <w:rPr>
          <w:rFonts w:ascii="Times New Roman" w:eastAsia="Times New Roman" w:hAnsi="Times New Roman" w:cs="Times New Roman"/>
          <w:color w:val="000000"/>
          <w:sz w:val="27"/>
          <w:szCs w:val="27"/>
        </w:rPr>
        <w:t xml:space="preserve"> .</w:t>
      </w:r>
      <w:proofErr w:type="gramEnd"/>
      <w:r w:rsidRPr="00C52A46">
        <w:rPr>
          <w:rFonts w:ascii="Times New Roman" w:eastAsia="Times New Roman" w:hAnsi="Times New Roman" w:cs="Times New Roman"/>
          <w:color w:val="000000"/>
          <w:sz w:val="27"/>
          <w:szCs w:val="27"/>
        </w:rPr>
        <w:t>кв.м ;</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xml:space="preserve">2. Разбить аллею  у детских площадок – 2 </w:t>
      </w:r>
      <w:proofErr w:type="spellStart"/>
      <w:proofErr w:type="gramStart"/>
      <w:r w:rsidRPr="00C52A46">
        <w:rPr>
          <w:rFonts w:ascii="Times New Roman" w:eastAsia="Times New Roman" w:hAnsi="Times New Roman" w:cs="Times New Roman"/>
          <w:color w:val="000000"/>
          <w:sz w:val="27"/>
          <w:szCs w:val="27"/>
        </w:rPr>
        <w:t>шт</w:t>
      </w:r>
      <w:proofErr w:type="spellEnd"/>
      <w:proofErr w:type="gramEnd"/>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000000"/>
          <w:sz w:val="27"/>
          <w:szCs w:val="27"/>
        </w:rPr>
      </w:pPr>
      <w:proofErr w:type="gramStart"/>
      <w:r w:rsidRPr="00C52A46">
        <w:rPr>
          <w:rFonts w:ascii="Times New Roman" w:eastAsia="Times New Roman" w:hAnsi="Times New Roman" w:cs="Times New Roman"/>
          <w:color w:val="000000"/>
          <w:sz w:val="27"/>
          <w:szCs w:val="27"/>
        </w:rPr>
        <w:t>3.Проведения в надлежащие состояние </w:t>
      </w:r>
      <w:proofErr w:type="gramEnd"/>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территорий памятников и мемориалов – 2 шт.</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xml:space="preserve">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Индикатором эффективности реализации программы следует считать:</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увеличение доли придомовых территорий, приведенных в нормативное состояние, нуждающихся в проведении вышеуказанных мероприятий;</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8"/>
          <w:szCs w:val="28"/>
        </w:rPr>
      </w:pPr>
      <w:r w:rsidRPr="00C52A46">
        <w:rPr>
          <w:rFonts w:ascii="Times New Roman" w:eastAsia="Times New Roman" w:hAnsi="Times New Roman" w:cs="Times New Roman"/>
          <w:color w:val="000000"/>
          <w:sz w:val="27"/>
          <w:szCs w:val="27"/>
        </w:rPr>
        <w:lastRenderedPageBreak/>
        <w:t xml:space="preserve">повышение социальной и экономической </w:t>
      </w:r>
      <w:r w:rsidRPr="00C52A46">
        <w:rPr>
          <w:rFonts w:ascii="Times New Roman" w:eastAsia="Times New Roman" w:hAnsi="Times New Roman" w:cs="Times New Roman"/>
          <w:color w:val="000000"/>
          <w:sz w:val="28"/>
          <w:szCs w:val="28"/>
        </w:rPr>
        <w:t xml:space="preserve">привлекательности Администрация  Ужовского сельсовета  </w:t>
      </w:r>
      <w:r w:rsidRPr="00C52A46">
        <w:rPr>
          <w:rFonts w:ascii="Times New Roman" w:eastAsia="Times New Roman" w:hAnsi="Times New Roman" w:cs="Times New Roman"/>
          <w:color w:val="333333"/>
          <w:sz w:val="28"/>
          <w:szCs w:val="28"/>
        </w:rPr>
        <w:t> </w:t>
      </w:r>
    </w:p>
    <w:p w:rsidR="00C52A46" w:rsidRPr="00C52A46" w:rsidRDefault="00C52A46" w:rsidP="00C52A46">
      <w:pPr>
        <w:shd w:val="clear" w:color="auto" w:fill="FFFFFF"/>
        <w:rPr>
          <w:rFonts w:ascii="Times New Roman" w:eastAsia="Times New Roman" w:hAnsi="Times New Roman" w:cs="Times New Roman"/>
          <w:color w:val="333333"/>
          <w:sz w:val="28"/>
          <w:szCs w:val="28"/>
        </w:rPr>
      </w:pPr>
      <w:r w:rsidRPr="00C52A46">
        <w:rPr>
          <w:rFonts w:ascii="Times New Roman" w:eastAsia="Times New Roman" w:hAnsi="Times New Roman" w:cs="Times New Roman"/>
          <w:color w:val="000000"/>
          <w:sz w:val="28"/>
          <w:szCs w:val="28"/>
        </w:rPr>
        <w:t> </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shd w:val="clear" w:color="auto" w:fill="FFFFFF"/>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000000"/>
          <w:sz w:val="27"/>
          <w:szCs w:val="27"/>
        </w:rPr>
        <w:t> </w:t>
      </w:r>
    </w:p>
    <w:p w:rsidR="00C52A46" w:rsidRPr="00C52A46" w:rsidRDefault="00C52A46" w:rsidP="00C52A46">
      <w:pPr>
        <w:shd w:val="clear" w:color="auto" w:fill="FFFFFF"/>
        <w:spacing w:after="135"/>
        <w:rPr>
          <w:rFonts w:ascii="Times New Roman" w:eastAsia="Times New Roman" w:hAnsi="Times New Roman" w:cs="Times New Roman"/>
          <w:color w:val="333333"/>
          <w:sz w:val="20"/>
          <w:szCs w:val="20"/>
        </w:rPr>
      </w:pPr>
      <w:r w:rsidRPr="00C52A46">
        <w:rPr>
          <w:rFonts w:ascii="Times New Roman" w:eastAsia="Times New Roman" w:hAnsi="Times New Roman" w:cs="Times New Roman"/>
          <w:color w:val="333333"/>
          <w:sz w:val="20"/>
          <w:szCs w:val="20"/>
        </w:rPr>
        <w:t> </w:t>
      </w:r>
    </w:p>
    <w:p w:rsidR="00C52A46" w:rsidRPr="00C52A46" w:rsidRDefault="00C52A46" w:rsidP="00C52A46">
      <w:pPr>
        <w:pStyle w:val="a6"/>
        <w:shd w:val="clear" w:color="auto" w:fill="FFFFFF"/>
        <w:spacing w:line="324" w:lineRule="auto"/>
        <w:jc w:val="center"/>
        <w:rPr>
          <w:b/>
          <w:bCs/>
          <w:color w:val="000000"/>
          <w:sz w:val="28"/>
          <w:szCs w:val="28"/>
        </w:rPr>
      </w:pPr>
    </w:p>
    <w:p w:rsidR="00C52A46" w:rsidRPr="00C52A46" w:rsidRDefault="00C52A46" w:rsidP="00C52A46">
      <w:pPr>
        <w:pStyle w:val="a6"/>
        <w:shd w:val="clear" w:color="auto" w:fill="FFFFFF"/>
        <w:spacing w:line="324" w:lineRule="auto"/>
        <w:jc w:val="center"/>
        <w:rPr>
          <w:b/>
          <w:bCs/>
          <w:color w:val="000000"/>
        </w:rPr>
      </w:pPr>
    </w:p>
    <w:p w:rsidR="00C52A46" w:rsidRPr="00C52A46" w:rsidRDefault="00C52A46" w:rsidP="00C52A46">
      <w:pPr>
        <w:pStyle w:val="a6"/>
        <w:shd w:val="clear" w:color="auto" w:fill="FFFFFF"/>
        <w:spacing w:line="324" w:lineRule="auto"/>
        <w:jc w:val="center"/>
        <w:rPr>
          <w:b/>
          <w:bCs/>
          <w:color w:val="000000"/>
        </w:rPr>
      </w:pPr>
    </w:p>
    <w:p w:rsidR="00C52A46" w:rsidRPr="00C52A46" w:rsidRDefault="00C52A46" w:rsidP="00C52A46">
      <w:pPr>
        <w:pStyle w:val="a6"/>
        <w:shd w:val="clear" w:color="auto" w:fill="FFFFFF"/>
        <w:spacing w:line="324" w:lineRule="auto"/>
        <w:jc w:val="center"/>
        <w:rPr>
          <w:b/>
          <w:bCs/>
          <w:color w:val="000000"/>
        </w:rPr>
      </w:pPr>
    </w:p>
    <w:p w:rsidR="00C52A46" w:rsidRPr="00C52A46" w:rsidRDefault="00C52A46" w:rsidP="00C52A46">
      <w:pPr>
        <w:pStyle w:val="a6"/>
        <w:shd w:val="clear" w:color="auto" w:fill="FFFFFF"/>
        <w:spacing w:line="324" w:lineRule="auto"/>
        <w:jc w:val="center"/>
        <w:rPr>
          <w:b/>
          <w:bCs/>
          <w:color w:val="000000"/>
        </w:rPr>
      </w:pPr>
    </w:p>
    <w:p w:rsidR="00C52A46" w:rsidRPr="00C52A46" w:rsidRDefault="00C52A46" w:rsidP="00C52A46">
      <w:pPr>
        <w:pStyle w:val="a6"/>
        <w:shd w:val="clear" w:color="auto" w:fill="FFFFFF"/>
        <w:spacing w:line="324" w:lineRule="auto"/>
        <w:jc w:val="center"/>
        <w:rPr>
          <w:b/>
          <w:bCs/>
          <w:color w:val="000000"/>
        </w:rPr>
      </w:pPr>
    </w:p>
    <w:p w:rsidR="00C52A46" w:rsidRPr="00C52A46" w:rsidRDefault="00C52A46" w:rsidP="00C52A46">
      <w:pPr>
        <w:pStyle w:val="a6"/>
        <w:shd w:val="clear" w:color="auto" w:fill="FFFFFF"/>
        <w:spacing w:line="324" w:lineRule="auto"/>
        <w:jc w:val="center"/>
        <w:rPr>
          <w:b/>
          <w:bCs/>
          <w:color w:val="000000"/>
        </w:rPr>
      </w:pPr>
    </w:p>
    <w:p w:rsidR="00C52A46" w:rsidRPr="00C52A46" w:rsidRDefault="00C52A46" w:rsidP="00C52A46">
      <w:pPr>
        <w:rPr>
          <w:rFonts w:ascii="Times New Roman" w:hAnsi="Times New Roman" w:cs="Times New Roman"/>
        </w:rPr>
      </w:pPr>
    </w:p>
    <w:p w:rsidR="005312F4" w:rsidRPr="00C52A46" w:rsidRDefault="005312F4" w:rsidP="00C52A46">
      <w:pPr>
        <w:spacing w:before="100" w:beforeAutospacing="1" w:after="100" w:afterAutospacing="1" w:line="240" w:lineRule="auto"/>
        <w:ind w:firstLine="300"/>
        <w:jc w:val="center"/>
        <w:rPr>
          <w:rFonts w:ascii="Times New Roman" w:hAnsi="Times New Roman" w:cs="Times New Roman"/>
        </w:rPr>
      </w:pPr>
    </w:p>
    <w:sectPr w:rsidR="005312F4" w:rsidRPr="00C52A46" w:rsidSect="00F65E9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3F88"/>
    <w:rsid w:val="000B5D90"/>
    <w:rsid w:val="0020149D"/>
    <w:rsid w:val="0020207B"/>
    <w:rsid w:val="00334261"/>
    <w:rsid w:val="00383F88"/>
    <w:rsid w:val="003D1899"/>
    <w:rsid w:val="003E12A8"/>
    <w:rsid w:val="005011C1"/>
    <w:rsid w:val="00522D44"/>
    <w:rsid w:val="005312F4"/>
    <w:rsid w:val="005803BB"/>
    <w:rsid w:val="005E60BF"/>
    <w:rsid w:val="0063267F"/>
    <w:rsid w:val="00673576"/>
    <w:rsid w:val="006A3AD2"/>
    <w:rsid w:val="007D360A"/>
    <w:rsid w:val="007E3CC3"/>
    <w:rsid w:val="00962800"/>
    <w:rsid w:val="009B4803"/>
    <w:rsid w:val="009F0845"/>
    <w:rsid w:val="00B21016"/>
    <w:rsid w:val="00C52A46"/>
    <w:rsid w:val="00D82122"/>
    <w:rsid w:val="00DE24AC"/>
    <w:rsid w:val="00F44A54"/>
    <w:rsid w:val="00F65E96"/>
    <w:rsid w:val="00F80321"/>
    <w:rsid w:val="00FE1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D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83F88"/>
    <w:rPr>
      <w:color w:val="0000FF"/>
      <w:u w:val="single"/>
    </w:rPr>
  </w:style>
  <w:style w:type="paragraph" w:styleId="a4">
    <w:name w:val="Balloon Text"/>
    <w:basedOn w:val="a"/>
    <w:link w:val="a5"/>
    <w:uiPriority w:val="99"/>
    <w:semiHidden/>
    <w:unhideWhenUsed/>
    <w:rsid w:val="00C52A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2A46"/>
    <w:rPr>
      <w:rFonts w:ascii="Tahoma" w:hAnsi="Tahoma" w:cs="Tahoma"/>
      <w:sz w:val="16"/>
      <w:szCs w:val="16"/>
    </w:rPr>
  </w:style>
  <w:style w:type="paragraph" w:styleId="a6">
    <w:name w:val="Normal (Web)"/>
    <w:basedOn w:val="a"/>
    <w:rsid w:val="00C52A46"/>
    <w:pPr>
      <w:spacing w:before="150" w:after="225"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2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ial@adm.pch.nnov.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5D813-6CC6-458E-83D0-7E873974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3219</Words>
  <Characters>18350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dc:creator>
  <cp:lastModifiedBy>UJOVKA</cp:lastModifiedBy>
  <cp:revision>3</cp:revision>
  <dcterms:created xsi:type="dcterms:W3CDTF">2019-03-21T05:47:00Z</dcterms:created>
  <dcterms:modified xsi:type="dcterms:W3CDTF">2019-03-21T05:52:00Z</dcterms:modified>
</cp:coreProperties>
</file>