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3" w:rsidRPr="00424359" w:rsidRDefault="00DD36F3" w:rsidP="00DD36F3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36F3" w:rsidRPr="00424359" w:rsidRDefault="00DD36F3" w:rsidP="00DD36F3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УВОЛЬНЯЮЩЕМУСЯ МУНИЦИПАЛЬНОМУ СЛУЖАЩЕМУ</w:t>
      </w:r>
    </w:p>
    <w:p w:rsidR="00DD36F3" w:rsidRPr="00424359" w:rsidRDefault="00DD36F3" w:rsidP="00DD36F3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6F3" w:rsidRPr="00424359" w:rsidRDefault="00DD36F3" w:rsidP="00DD36F3">
      <w:pPr>
        <w:pStyle w:val="ConsPlusNormal"/>
        <w:spacing w:line="20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Уважаемый(ая) ___________________ !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 xml:space="preserve">Настоящим уведомляем, что в соответствии со </w:t>
      </w:r>
      <w:hyperlink r:id="rId4">
        <w:r w:rsidRPr="00424359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4243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5">
        <w:r w:rsidRPr="00424359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424359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гражданин, замещавший должность муниципальной службы, </w:t>
      </w:r>
      <w:r w:rsidRPr="00424359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включенную </w:t>
      </w:r>
      <w:r w:rsidRPr="00424359">
        <w:rPr>
          <w:rFonts w:ascii="Times New Roman" w:hAnsi="Times New Roman" w:cs="Times New Roman"/>
          <w:sz w:val="24"/>
          <w:szCs w:val="24"/>
        </w:rPr>
        <w:t>в перечен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435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Починковского муниципального округа Нижегородской области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Починковского муниципального округа Нижегородской области от 12.03.2021 № 23 «Об утверждении перечня должностей муниципальной службы Починковского муниципального округа Нижегородской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Перечень), в течение двух лет со дня увольнения с муниципальной службы:</w:t>
      </w:r>
    </w:p>
    <w:p w:rsidR="00DD36F3" w:rsidRPr="00424359" w:rsidRDefault="00DD36F3" w:rsidP="00DD36F3">
      <w:pPr>
        <w:shd w:val="clear" w:color="auto" w:fill="FFFFFF"/>
        <w:ind w:firstLine="540"/>
        <w:jc w:val="both"/>
        <w:rPr>
          <w:sz w:val="24"/>
          <w:szCs w:val="24"/>
        </w:rPr>
      </w:pPr>
      <w:r w:rsidRPr="00424359">
        <w:rPr>
          <w:sz w:val="24"/>
          <w:szCs w:val="24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Починковского муниципального округа Нижегородской области (далее – комиссия), которое дается в порядке, установленном </w:t>
      </w:r>
      <w:hyperlink r:id="rId6">
        <w:r w:rsidRPr="00424359">
          <w:rPr>
            <w:sz w:val="24"/>
            <w:szCs w:val="24"/>
          </w:rPr>
          <w:t>Положением</w:t>
        </w:r>
      </w:hyperlink>
      <w:r w:rsidRPr="00424359">
        <w:rPr>
          <w:sz w:val="24"/>
          <w:szCs w:val="24"/>
        </w:rPr>
        <w:t xml:space="preserve"> о комиссии;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 xml:space="preserve">б) обязан при заключении трудовых или гражданско-правовых договоров в случае, предусмотренном </w:t>
      </w:r>
      <w:hyperlink r:id="rId7">
        <w:r w:rsidRPr="00424359">
          <w:rPr>
            <w:rFonts w:ascii="Times New Roman" w:hAnsi="Times New Roman" w:cs="Times New Roman"/>
            <w:sz w:val="24"/>
            <w:szCs w:val="24"/>
          </w:rPr>
          <w:t>частью 1 статьи 12</w:t>
        </w:r>
      </w:hyperlink>
      <w:r w:rsidRPr="004243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сообщать работодателю сведения о последнем месте своей службы.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 xml:space="preserve">Несоблюдение гражданином, замещавшим должность муниципальной службы, включенную в Перечень, требования, предусмотренного </w:t>
      </w:r>
      <w:hyperlink r:id="rId8">
        <w:r w:rsidRPr="00424359">
          <w:rPr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 w:rsidRPr="004243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влечет прекращение трудового или гражданско-правового договора на выполнение работ (оказание услуг), указанного в </w:t>
      </w:r>
      <w:hyperlink r:id="rId9">
        <w:r w:rsidRPr="00424359">
          <w:rPr>
            <w:rFonts w:ascii="Times New Roman" w:hAnsi="Times New Roman" w:cs="Times New Roman"/>
            <w:sz w:val="24"/>
            <w:szCs w:val="24"/>
          </w:rPr>
          <w:t>части 1 статьи 12</w:t>
        </w:r>
      </w:hyperlink>
      <w:r w:rsidRPr="0042435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заключенного с указанным гражданином.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Работодатель обязан в 10-дневный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устанавливаемом нормативными правовыми актами Российс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24359">
        <w:rPr>
          <w:rFonts w:ascii="Times New Roman" w:hAnsi="Times New Roman" w:cs="Times New Roman"/>
          <w:sz w:val="24"/>
          <w:szCs w:val="24"/>
        </w:rPr>
        <w:t>ой Федерации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С Уведомлением ознакомлен(а), один экземпляр получен на руки.</w:t>
      </w:r>
    </w:p>
    <w:p w:rsidR="00DD36F3" w:rsidRPr="00424359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59">
        <w:rPr>
          <w:rFonts w:ascii="Times New Roman" w:hAnsi="Times New Roman" w:cs="Times New Roman"/>
          <w:sz w:val="24"/>
          <w:szCs w:val="24"/>
        </w:rPr>
        <w:t>_________        _____________________                  ________________________</w:t>
      </w:r>
    </w:p>
    <w:p w:rsidR="00B16E3F" w:rsidRPr="00DD36F3" w:rsidRDefault="00DD36F3" w:rsidP="00DD36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24359">
        <w:rPr>
          <w:rFonts w:ascii="Times New Roman" w:hAnsi="Times New Roman" w:cs="Times New Roman"/>
        </w:rPr>
        <w:t xml:space="preserve">(дата)                              (подпись)                       </w:t>
      </w:r>
      <w:r>
        <w:rPr>
          <w:rFonts w:ascii="Times New Roman" w:hAnsi="Times New Roman" w:cs="Times New Roman"/>
        </w:rPr>
        <w:t xml:space="preserve">                </w:t>
      </w:r>
      <w:r w:rsidRPr="00424359">
        <w:rPr>
          <w:rFonts w:ascii="Times New Roman" w:hAnsi="Times New Roman" w:cs="Times New Roman"/>
        </w:rPr>
        <w:t xml:space="preserve">        (расшифровка подписи) </w:t>
      </w:r>
    </w:p>
    <w:sectPr w:rsidR="00B16E3F" w:rsidRPr="00DD36F3" w:rsidSect="00DD36F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6F3"/>
    <w:rsid w:val="00265CDE"/>
    <w:rsid w:val="003F30F8"/>
    <w:rsid w:val="004B7C42"/>
    <w:rsid w:val="00740C81"/>
    <w:rsid w:val="007E74C6"/>
    <w:rsid w:val="008B56E7"/>
    <w:rsid w:val="00B16E3F"/>
    <w:rsid w:val="00BC2164"/>
    <w:rsid w:val="00D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3A577C9284EF5E968643AEBB4370909C26A6F42B4CDE6A8635098FD4648CCD942A59745B0CA9DE8A54904Ex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27AA63AE03D3B86FC3A577C9284EF5E968643AEBB4370909C26A6F42B4CDE6A86350887D4648CCD942A59745B0CA9DE8A54904Ex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27AA63AE03D3B86FC3A417FFEDBEA5D9CDB4BA8BE4A20CDC020F1AB7B4A8B2AC6335ECD9B3DDC89C12652704E58F084DD5990E2513CE04FBF316147x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27AA63AE03D3B86FC3A577C9284EF599F8643A8BB4370909C26A6F42B4CDE6A86350B89D4648CCD942A59745B0CA9DE8A54904Ex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127AA63AE03D3B86FC3A577C9284EF5E968643AEBB4370909C26A6F42B4CDE6A86350886D4648CCD942A59745B0CA9DE8A54904Ex6H" TargetMode="External"/><Relationship Id="rId9" Type="http://schemas.openxmlformats.org/officeDocument/2006/relationships/hyperlink" Target="consultantplus://offline/ref=82127AA63AE03D3B86FC3A577C9284EF5E968643AEBB4370909C26A6F42B4CDE6A86350887D4648CCD942A59745B0CA9DE8A54904E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2022-11-22T07:09:00Z</dcterms:created>
  <dcterms:modified xsi:type="dcterms:W3CDTF">2022-11-22T07:11:00Z</dcterms:modified>
</cp:coreProperties>
</file>