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DB" w:rsidRPr="00E14781" w:rsidRDefault="006638F5" w:rsidP="00584EE3">
      <w:pPr>
        <w:ind w:firstLine="709"/>
        <w:jc w:val="center"/>
        <w:rPr>
          <w:b/>
          <w:sz w:val="28"/>
          <w:szCs w:val="28"/>
        </w:rPr>
      </w:pPr>
      <w:r w:rsidRPr="00E14781">
        <w:rPr>
          <w:b/>
          <w:sz w:val="28"/>
          <w:szCs w:val="28"/>
        </w:rPr>
        <w:t xml:space="preserve">Готовимся к </w:t>
      </w:r>
      <w:r w:rsidR="001D0ADB" w:rsidRPr="00E14781">
        <w:rPr>
          <w:b/>
          <w:sz w:val="28"/>
          <w:szCs w:val="28"/>
        </w:rPr>
        <w:t>Всероссийск</w:t>
      </w:r>
      <w:r w:rsidRPr="00E14781">
        <w:rPr>
          <w:b/>
          <w:sz w:val="28"/>
          <w:szCs w:val="28"/>
        </w:rPr>
        <w:t>ой</w:t>
      </w:r>
      <w:r w:rsidR="001D0ADB" w:rsidRPr="00E14781">
        <w:rPr>
          <w:b/>
          <w:sz w:val="28"/>
          <w:szCs w:val="28"/>
        </w:rPr>
        <w:t xml:space="preserve"> перепис</w:t>
      </w:r>
      <w:r w:rsidRPr="00E14781">
        <w:rPr>
          <w:b/>
          <w:sz w:val="28"/>
          <w:szCs w:val="28"/>
        </w:rPr>
        <w:t>и</w:t>
      </w:r>
      <w:r w:rsidR="001D0ADB" w:rsidRPr="00E14781">
        <w:rPr>
          <w:b/>
          <w:sz w:val="28"/>
          <w:szCs w:val="28"/>
        </w:rPr>
        <w:t xml:space="preserve"> населения 2020 года</w:t>
      </w:r>
    </w:p>
    <w:p w:rsidR="00E40B13" w:rsidRPr="00A30B98" w:rsidRDefault="00E40B13" w:rsidP="006638F5">
      <w:pPr>
        <w:jc w:val="both"/>
        <w:rPr>
          <w:b/>
        </w:rPr>
      </w:pPr>
    </w:p>
    <w:p w:rsidR="00E14781" w:rsidRPr="00A30B98" w:rsidRDefault="007B45A0" w:rsidP="004B7547">
      <w:pPr>
        <w:spacing w:before="60"/>
        <w:ind w:firstLine="709"/>
        <w:jc w:val="both"/>
        <w:rPr>
          <w:bCs/>
          <w:shd w:val="clear" w:color="auto" w:fill="FFFFFF"/>
        </w:rPr>
      </w:pPr>
      <w:r w:rsidRPr="00A30B98">
        <w:rPr>
          <w:bCs/>
          <w:shd w:val="clear" w:color="auto" w:fill="FFFFFF"/>
        </w:rPr>
        <w:t>Росстат и его территориальные органы</w:t>
      </w:r>
      <w:r>
        <w:rPr>
          <w:bCs/>
          <w:shd w:val="clear" w:color="auto" w:fill="FFFFFF"/>
        </w:rPr>
        <w:t>, у</w:t>
      </w:r>
      <w:r w:rsidR="00E14781" w:rsidRPr="00A30B98">
        <w:rPr>
          <w:bCs/>
          <w:shd w:val="clear" w:color="auto" w:fill="FFFFFF"/>
        </w:rPr>
        <w:t xml:space="preserve">читывая масштабность </w:t>
      </w:r>
      <w:r w:rsidR="00E14781" w:rsidRPr="007B45A0">
        <w:rPr>
          <w:bCs/>
          <w:shd w:val="clear" w:color="auto" w:fill="FFFFFF"/>
        </w:rPr>
        <w:t>предстояще</w:t>
      </w:r>
      <w:r w:rsidRPr="007B45A0">
        <w:rPr>
          <w:bCs/>
          <w:shd w:val="clear" w:color="auto" w:fill="FFFFFF"/>
        </w:rPr>
        <w:t>й</w:t>
      </w:r>
      <w:r w:rsidR="00E14781" w:rsidRPr="007B45A0">
        <w:rPr>
          <w:bCs/>
          <w:shd w:val="clear" w:color="auto" w:fill="FFFFFF"/>
        </w:rPr>
        <w:t xml:space="preserve"> </w:t>
      </w:r>
      <w:r w:rsidRPr="007B45A0">
        <w:rPr>
          <w:bCs/>
          <w:shd w:val="clear" w:color="auto" w:fill="FFFFFF"/>
        </w:rPr>
        <w:t>переписи</w:t>
      </w:r>
      <w:r w:rsidR="00E14781" w:rsidRPr="007B45A0">
        <w:rPr>
          <w:bCs/>
          <w:shd w:val="clear" w:color="auto" w:fill="FFFFFF"/>
        </w:rPr>
        <w:t>,</w:t>
      </w:r>
      <w:r w:rsidR="00E14781" w:rsidRPr="00A30B98">
        <w:rPr>
          <w:bCs/>
          <w:shd w:val="clear" w:color="auto" w:fill="FFFFFF"/>
        </w:rPr>
        <w:t xml:space="preserve"> сложность организационных и методологических подходов, </w:t>
      </w:r>
      <w:r>
        <w:rPr>
          <w:bCs/>
          <w:shd w:val="clear" w:color="auto" w:fill="FFFFFF"/>
        </w:rPr>
        <w:t>продолжают</w:t>
      </w:r>
      <w:r w:rsidR="00E14781" w:rsidRPr="00A30B98">
        <w:rPr>
          <w:bCs/>
          <w:shd w:val="clear" w:color="auto" w:fill="FFFFFF"/>
        </w:rPr>
        <w:t xml:space="preserve"> проведени</w:t>
      </w:r>
      <w:r>
        <w:rPr>
          <w:bCs/>
          <w:shd w:val="clear" w:color="auto" w:fill="FFFFFF"/>
        </w:rPr>
        <w:t>е</w:t>
      </w:r>
      <w:r w:rsidR="00E14781" w:rsidRPr="00A30B98">
        <w:rPr>
          <w:bCs/>
          <w:shd w:val="clear" w:color="auto" w:fill="FFFFFF"/>
        </w:rPr>
        <w:t xml:space="preserve"> основных подготовительных мероприятий, необходимых для последующего успешного проведения </w:t>
      </w:r>
      <w:r w:rsidR="00E14781" w:rsidRPr="00005B3D">
        <w:rPr>
          <w:b/>
          <w:bCs/>
          <w:shd w:val="clear" w:color="auto" w:fill="FFFFFF"/>
        </w:rPr>
        <w:t>Всероссийской переписи населения</w:t>
      </w:r>
      <w:r w:rsidR="00E14781" w:rsidRPr="00A30B98">
        <w:rPr>
          <w:bCs/>
          <w:shd w:val="clear" w:color="auto" w:fill="FFFFFF"/>
        </w:rPr>
        <w:t>.</w:t>
      </w:r>
    </w:p>
    <w:p w:rsidR="007B45A0" w:rsidRDefault="00C95558" w:rsidP="004B7547">
      <w:pPr>
        <w:spacing w:before="60"/>
        <w:ind w:firstLine="709"/>
        <w:jc w:val="both"/>
      </w:pPr>
      <w:r w:rsidRPr="00A30B98">
        <w:t>На сегодня</w:t>
      </w:r>
      <w:r w:rsidR="00F024E5" w:rsidRPr="00A30B98">
        <w:t xml:space="preserve">шний день принят ряд </w:t>
      </w:r>
      <w:r w:rsidRPr="00A30B98">
        <w:t xml:space="preserve">Правительственных документов, регламентирующих </w:t>
      </w:r>
      <w:r w:rsidR="00442773" w:rsidRPr="00A30B98">
        <w:t xml:space="preserve">все организационные </w:t>
      </w:r>
      <w:r w:rsidRPr="00A30B98">
        <w:t xml:space="preserve">мероприятия и порядок проведения переписи. Так, согласно </w:t>
      </w:r>
      <w:r w:rsidR="007B45A0">
        <w:t>р</w:t>
      </w:r>
      <w:r w:rsidRPr="00A30B98">
        <w:t>аспоряжени</w:t>
      </w:r>
      <w:r w:rsidR="006638F5" w:rsidRPr="00A30B98">
        <w:t>ю</w:t>
      </w:r>
      <w:r w:rsidRPr="00A30B98">
        <w:t xml:space="preserve"> </w:t>
      </w:r>
      <w:r w:rsidRPr="003F24A4">
        <w:t>Правительства Р</w:t>
      </w:r>
      <w:r w:rsidR="003F24A4" w:rsidRPr="003F24A4">
        <w:t xml:space="preserve">оссийской </w:t>
      </w:r>
      <w:r w:rsidRPr="003F24A4">
        <w:t>Ф</w:t>
      </w:r>
      <w:r w:rsidR="003F24A4" w:rsidRPr="003F24A4">
        <w:t>едерации</w:t>
      </w:r>
      <w:r w:rsidR="00E14781" w:rsidRPr="003F24A4">
        <w:t xml:space="preserve"> от 4 ноября</w:t>
      </w:r>
      <w:r w:rsidR="00E14781" w:rsidRPr="00A30B98">
        <w:t xml:space="preserve"> 2017 года №</w:t>
      </w:r>
      <w:r w:rsidRPr="00A30B98">
        <w:t>2444-р</w:t>
      </w:r>
      <w:r w:rsidR="00C01226" w:rsidRPr="00A30B98">
        <w:t xml:space="preserve"> </w:t>
      </w:r>
      <w:r w:rsidRPr="00A30B98">
        <w:t>определены сроки проведения новой переписи</w:t>
      </w:r>
      <w:r w:rsidR="00AD1AE8" w:rsidRPr="00A30B98">
        <w:t xml:space="preserve">: </w:t>
      </w:r>
      <w:r w:rsidR="00AD1AE8" w:rsidRPr="00A30B98">
        <w:rPr>
          <w:b/>
        </w:rPr>
        <w:t>с 1 по 31 октября 2020 года.</w:t>
      </w:r>
      <w:r w:rsidR="006638F5" w:rsidRPr="00A30B98">
        <w:t xml:space="preserve"> </w:t>
      </w:r>
    </w:p>
    <w:p w:rsidR="00C444B2" w:rsidRPr="00A30B98" w:rsidRDefault="007B45A0" w:rsidP="004B7547">
      <w:pPr>
        <w:spacing w:before="60"/>
        <w:ind w:firstLine="709"/>
        <w:jc w:val="both"/>
      </w:pPr>
      <w:r>
        <w:t>П</w:t>
      </w:r>
      <w:r w:rsidR="00E14781" w:rsidRPr="00A30B98">
        <w:rPr>
          <w:bCs/>
          <w:shd w:val="clear" w:color="auto" w:fill="FFFFFF"/>
        </w:rPr>
        <w:t>остановлением Правительства Нижегородской области №335 от 03 июня 2019 года была создана межведомственная комиссия по проведению Всероссийской переписи населения на территории Нижегородской области, которая должна</w:t>
      </w:r>
      <w:r w:rsidR="00E14781" w:rsidRPr="00A30B98">
        <w:t xml:space="preserve"> координировать работу различных ведомств, органов исполнительной власти </w:t>
      </w:r>
      <w:r w:rsidR="00E14781" w:rsidRPr="00A30B98">
        <w:rPr>
          <w:bCs/>
          <w:shd w:val="clear" w:color="auto" w:fill="FFFFFF"/>
        </w:rPr>
        <w:t>и органов местного самоуправления региона.</w:t>
      </w:r>
    </w:p>
    <w:p w:rsidR="001F0121" w:rsidRPr="00A30B98" w:rsidRDefault="001F0121" w:rsidP="004B7547">
      <w:pPr>
        <w:spacing w:before="60"/>
        <w:ind w:firstLine="709"/>
        <w:jc w:val="both"/>
        <w:rPr>
          <w:bCs/>
          <w:shd w:val="clear" w:color="auto" w:fill="FFFFFF"/>
        </w:rPr>
      </w:pPr>
      <w:r w:rsidRPr="00A30B98">
        <w:t>Д</w:t>
      </w:r>
      <w:r w:rsidR="00E14781" w:rsidRPr="00A30B98">
        <w:t>ля своевременного и качественного проведения комплекса работ начального этапа подготовки еще с января текущего года в Нижегородстат б</w:t>
      </w:r>
      <w:r w:rsidRPr="00A30B98">
        <w:t>ыл принят</w:t>
      </w:r>
      <w:r w:rsidR="00E14781" w:rsidRPr="00A30B98">
        <w:t xml:space="preserve"> </w:t>
      </w:r>
      <w:r w:rsidRPr="00A30B98">
        <w:t>переписной персонал</w:t>
      </w:r>
      <w:r w:rsidR="00E14781" w:rsidRPr="00A30B98">
        <w:t>, которы</w:t>
      </w:r>
      <w:r w:rsidRPr="00A30B98">
        <w:t>й</w:t>
      </w:r>
      <w:r w:rsidR="00E14781" w:rsidRPr="00A30B98">
        <w:t xml:space="preserve"> вплоть до настоящего момента занима</w:t>
      </w:r>
      <w:r w:rsidRPr="00A30B98">
        <w:t>е</w:t>
      </w:r>
      <w:r w:rsidR="00E14781" w:rsidRPr="00A30B98">
        <w:t xml:space="preserve">тся актуализацией списков адресов домов и картографического материала. С этой целью </w:t>
      </w:r>
      <w:r w:rsidR="00005B3D">
        <w:t>уполномоченные по вопросам переписи и инструкторы районного уровня</w:t>
      </w:r>
      <w:r w:rsidR="00E14781" w:rsidRPr="00A30B98">
        <w:t xml:space="preserve"> взаимодействуют с органами местного самоуправления, управлениями жилищно-коммунального хозяйства, </w:t>
      </w:r>
      <w:r w:rsidR="00005B3D">
        <w:t>районным</w:t>
      </w:r>
      <w:r w:rsidR="003456FF">
        <w:t>и</w:t>
      </w:r>
      <w:r w:rsidR="00005B3D">
        <w:t xml:space="preserve"> отделами У</w:t>
      </w:r>
      <w:r w:rsidR="00E14781" w:rsidRPr="00A30B98">
        <w:t>правлени</w:t>
      </w:r>
      <w:r w:rsidR="00005B3D">
        <w:t>я</w:t>
      </w:r>
      <w:r w:rsidR="00E14781" w:rsidRPr="00A30B98">
        <w:t xml:space="preserve"> </w:t>
      </w:r>
      <w:r w:rsidR="00005B3D">
        <w:t>государственной регистрации, кадастра и картографии,</w:t>
      </w:r>
      <w:r w:rsidR="00E14781" w:rsidRPr="00A30B98">
        <w:t xml:space="preserve"> </w:t>
      </w:r>
      <w:r w:rsidR="00005B3D" w:rsidRPr="00A30B98">
        <w:t>департаментом</w:t>
      </w:r>
      <w:r w:rsidR="003456FF">
        <w:t>, комитетами и отделами</w:t>
      </w:r>
      <w:r w:rsidR="00005B3D" w:rsidRPr="00A30B98">
        <w:t xml:space="preserve"> по имущес</w:t>
      </w:r>
      <w:r w:rsidR="00005B3D">
        <w:t xml:space="preserve">твенным и земельным отношениям </w:t>
      </w:r>
      <w:r w:rsidR="00E14781" w:rsidRPr="00A30B98">
        <w:t>и другими организациями, способными предоставить актуальные сведения об адресном хозяйстве Нижнего Новгорода и населенных пунктов Нижегородской области.</w:t>
      </w:r>
      <w:r w:rsidRPr="00A30B98">
        <w:t xml:space="preserve"> </w:t>
      </w:r>
    </w:p>
    <w:p w:rsidR="004B7547" w:rsidRPr="00A30B98" w:rsidRDefault="001F0121" w:rsidP="004B7547">
      <w:pPr>
        <w:spacing w:before="60"/>
        <w:ind w:firstLine="709"/>
        <w:jc w:val="both"/>
      </w:pPr>
      <w:r w:rsidRPr="00A30B98">
        <w:rPr>
          <w:b/>
        </w:rPr>
        <w:t>В конце августа к работе приступят 986 регистраторов</w:t>
      </w:r>
      <w:r w:rsidRPr="00A30B98">
        <w:t xml:space="preserve">, </w:t>
      </w:r>
      <w:r w:rsidRPr="00A30B98">
        <w:rPr>
          <w:bCs/>
          <w:shd w:val="clear" w:color="auto" w:fill="FFFFFF"/>
        </w:rPr>
        <w:t xml:space="preserve">которые путем натурного обхода домов и сравнения их с имеющимися данными </w:t>
      </w:r>
      <w:r w:rsidR="007B45A0">
        <w:rPr>
          <w:bCs/>
          <w:shd w:val="clear" w:color="auto" w:fill="FFFFFF"/>
        </w:rPr>
        <w:t xml:space="preserve">в течение месяца </w:t>
      </w:r>
      <w:r w:rsidRPr="00A30B98">
        <w:rPr>
          <w:bCs/>
          <w:shd w:val="clear" w:color="auto" w:fill="FFFFFF"/>
        </w:rPr>
        <w:t>будут актуализировать составленные списки адресов</w:t>
      </w:r>
      <w:r w:rsidR="003456FF">
        <w:rPr>
          <w:bCs/>
          <w:shd w:val="clear" w:color="auto" w:fill="FFFFFF"/>
        </w:rPr>
        <w:t xml:space="preserve"> и картографические материалы</w:t>
      </w:r>
      <w:r w:rsidRPr="00A30B98">
        <w:rPr>
          <w:bCs/>
          <w:shd w:val="clear" w:color="auto" w:fill="FFFFFF"/>
        </w:rPr>
        <w:t>.</w:t>
      </w:r>
    </w:p>
    <w:p w:rsidR="00E14781" w:rsidRPr="00A30B98" w:rsidRDefault="004B7547" w:rsidP="004B7547">
      <w:pPr>
        <w:spacing w:before="60"/>
        <w:ind w:firstLine="709"/>
        <w:jc w:val="both"/>
      </w:pPr>
      <w:r w:rsidRPr="00A30B98">
        <w:t xml:space="preserve">Кроме того, </w:t>
      </w:r>
      <w:r w:rsidRPr="00A30B98">
        <w:rPr>
          <w:bCs/>
          <w:shd w:val="clear" w:color="auto" w:fill="FFFFFF"/>
        </w:rPr>
        <w:t xml:space="preserve">за время подготовки к переписи необходимо будет уточнить </w:t>
      </w:r>
      <w:r w:rsidRPr="00A30B98">
        <w:t xml:space="preserve">границы административно-территориальных и муниципальных образований Нижегородской области, </w:t>
      </w:r>
      <w:r w:rsidRPr="00A30B98">
        <w:rPr>
          <w:bCs/>
          <w:shd w:val="clear" w:color="auto" w:fill="FFFFFF"/>
        </w:rPr>
        <w:t>упорядочить в населенных пунктах указатели с названиями улиц, нумерацию домов, квартир и установить недостающие аншлаги.</w:t>
      </w:r>
    </w:p>
    <w:p w:rsidR="004B7547" w:rsidRPr="00A30B98" w:rsidRDefault="004B7547" w:rsidP="004B7547">
      <w:pPr>
        <w:spacing w:before="60"/>
        <w:ind w:firstLine="709"/>
        <w:jc w:val="both"/>
      </w:pPr>
      <w:r w:rsidRPr="00A30B98">
        <w:t xml:space="preserve">После успешного прохождения всех подготовительных этапов работы по актуализации списков адресов домов и картографического материала, </w:t>
      </w:r>
      <w:r w:rsidRPr="00A30B98">
        <w:rPr>
          <w:bCs/>
          <w:shd w:val="clear" w:color="auto" w:fill="FFFFFF"/>
        </w:rPr>
        <w:t>уже к концу 2019 года предстоит тщательным образом упорядочить собранные</w:t>
      </w:r>
      <w:r w:rsidRPr="00A30B98">
        <w:t xml:space="preserve"> </w:t>
      </w:r>
      <w:r w:rsidRPr="00A30B98">
        <w:rPr>
          <w:bCs/>
          <w:shd w:val="clear" w:color="auto" w:fill="FFFFFF"/>
        </w:rPr>
        <w:t>сведения</w:t>
      </w:r>
      <w:r w:rsidRPr="00A30B98">
        <w:t>. Обобщенные данные станут основой для проведения</w:t>
      </w:r>
      <w:r w:rsidRPr="00A30B98">
        <w:rPr>
          <w:i/>
        </w:rPr>
        <w:t xml:space="preserve"> </w:t>
      </w:r>
      <w:r w:rsidRPr="00A30B98">
        <w:t xml:space="preserve">переписного районирования и </w:t>
      </w:r>
      <w:r w:rsidRPr="00A30B98">
        <w:rPr>
          <w:bCs/>
          <w:shd w:val="clear" w:color="auto" w:fill="FFFFFF"/>
        </w:rPr>
        <w:t xml:space="preserve">формирования </w:t>
      </w:r>
      <w:r w:rsidRPr="00A30B98">
        <w:rPr>
          <w:b/>
          <w:bCs/>
          <w:shd w:val="clear" w:color="auto" w:fill="FFFFFF"/>
        </w:rPr>
        <w:t>организационного плана проведения Всероссийской переписи населения 2020 года.</w:t>
      </w:r>
    </w:p>
    <w:p w:rsidR="00A30B98" w:rsidRPr="00A30B98" w:rsidRDefault="004B7547" w:rsidP="00A30B98">
      <w:pPr>
        <w:spacing w:before="60"/>
        <w:ind w:firstLine="709"/>
        <w:jc w:val="both"/>
        <w:rPr>
          <w:i/>
        </w:rPr>
      </w:pPr>
      <w:r w:rsidRPr="00A30B98">
        <w:rPr>
          <w:i/>
        </w:rPr>
        <w:t>Главная цель этого документа – отразить весь комплекс необходимых организационных, материально-технических, финансовых и кадровых ресурсов предстоящей переписи населения.</w:t>
      </w:r>
    </w:p>
    <w:p w:rsidR="00A26E9B" w:rsidRPr="00A30B98" w:rsidRDefault="00A30B98" w:rsidP="00A30B98">
      <w:pPr>
        <w:spacing w:before="60"/>
        <w:ind w:firstLine="709"/>
        <w:jc w:val="both"/>
      </w:pPr>
      <w:r>
        <w:t>Еще х</w:t>
      </w:r>
      <w:r w:rsidR="00305A9F" w:rsidRPr="00A30B98">
        <w:t>отел</w:t>
      </w:r>
      <w:r w:rsidR="006332EA" w:rsidRPr="00A30B98">
        <w:t>ось</w:t>
      </w:r>
      <w:r w:rsidR="00305A9F" w:rsidRPr="00A30B98">
        <w:t xml:space="preserve"> бы </w:t>
      </w:r>
      <w:r w:rsidRPr="00A30B98">
        <w:t>отметить</w:t>
      </w:r>
      <w:r w:rsidR="00305A9F" w:rsidRPr="00A30B98">
        <w:t xml:space="preserve">, </w:t>
      </w:r>
      <w:r w:rsidRPr="00A30B98">
        <w:t>что</w:t>
      </w:r>
      <w:r w:rsidR="00A26E9B" w:rsidRPr="00A30B98">
        <w:t xml:space="preserve"> сейчас </w:t>
      </w:r>
      <w:r w:rsidRPr="00A30B98">
        <w:t xml:space="preserve">каждому жителю Нижегородской области </w:t>
      </w:r>
      <w:r w:rsidR="00A26E9B" w:rsidRPr="00A30B98">
        <w:t>очень важно осознать</w:t>
      </w:r>
      <w:r w:rsidR="00620652" w:rsidRPr="00A30B98">
        <w:t>,</w:t>
      </w:r>
      <w:r w:rsidR="00A26E9B" w:rsidRPr="00A30B98">
        <w:t xml:space="preserve"> как важна перепись и почему стоит принять в ней участие. </w:t>
      </w:r>
      <w:r w:rsidRPr="00A30B98">
        <w:t>Ведь</w:t>
      </w:r>
      <w:r w:rsidR="00A26E9B" w:rsidRPr="00A30B98">
        <w:t xml:space="preserve"> именно благодаря переписи будут выявлены те сферы общественной жизни, на которые государству нужно обратить особое внимание, чтобы эффективная государственная политика смогла учитывать</w:t>
      </w:r>
      <w:r w:rsidRPr="00A30B98">
        <w:t xml:space="preserve"> потребности каждого человека.</w:t>
      </w:r>
    </w:p>
    <w:sectPr w:rsidR="00A26E9B" w:rsidRPr="00A30B98" w:rsidSect="00BC3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A7" w:rsidRDefault="00A64CA7" w:rsidP="00F51FA9">
      <w:r>
        <w:separator/>
      </w:r>
    </w:p>
  </w:endnote>
  <w:endnote w:type="continuationSeparator" w:id="0">
    <w:p w:rsidR="00A64CA7" w:rsidRDefault="00A64CA7" w:rsidP="00F5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B4" w:rsidRDefault="006F17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B6" w:rsidRPr="00D47DB4" w:rsidRDefault="00F36AB6" w:rsidP="00D47DB4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B4" w:rsidRDefault="006F17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A7" w:rsidRDefault="00A64CA7" w:rsidP="00F51FA9">
      <w:r>
        <w:separator/>
      </w:r>
    </w:p>
  </w:footnote>
  <w:footnote w:type="continuationSeparator" w:id="0">
    <w:p w:rsidR="00A64CA7" w:rsidRDefault="00A64CA7" w:rsidP="00F5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B4" w:rsidRDefault="006F17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B4" w:rsidRDefault="006F17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B4" w:rsidRDefault="006F17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306"/>
    <w:multiLevelType w:val="hybridMultilevel"/>
    <w:tmpl w:val="655AC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3578A4"/>
    <w:multiLevelType w:val="hybridMultilevel"/>
    <w:tmpl w:val="E020B6C2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0D4543FA"/>
    <w:multiLevelType w:val="hybridMultilevel"/>
    <w:tmpl w:val="43301122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1B750072"/>
    <w:multiLevelType w:val="hybridMultilevel"/>
    <w:tmpl w:val="751E8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177801"/>
    <w:multiLevelType w:val="hybridMultilevel"/>
    <w:tmpl w:val="3BA49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2F174A"/>
    <w:multiLevelType w:val="multilevel"/>
    <w:tmpl w:val="48D2F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384A26"/>
    <w:multiLevelType w:val="hybridMultilevel"/>
    <w:tmpl w:val="BEBA890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>
    <w:nsid w:val="754A79B2"/>
    <w:multiLevelType w:val="multilevel"/>
    <w:tmpl w:val="F0BE40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D57EBD"/>
    <w:multiLevelType w:val="multilevel"/>
    <w:tmpl w:val="A48C42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B"/>
    <w:rsid w:val="0000334A"/>
    <w:rsid w:val="00005B3D"/>
    <w:rsid w:val="0000747C"/>
    <w:rsid w:val="00023938"/>
    <w:rsid w:val="00057DB3"/>
    <w:rsid w:val="000604BA"/>
    <w:rsid w:val="0008108E"/>
    <w:rsid w:val="00083E81"/>
    <w:rsid w:val="00095116"/>
    <w:rsid w:val="000A104C"/>
    <w:rsid w:val="000A1281"/>
    <w:rsid w:val="000B6B8F"/>
    <w:rsid w:val="000C16C9"/>
    <w:rsid w:val="000D0E4A"/>
    <w:rsid w:val="000D2AB4"/>
    <w:rsid w:val="000D7246"/>
    <w:rsid w:val="000E6326"/>
    <w:rsid w:val="00104ACA"/>
    <w:rsid w:val="00142B8F"/>
    <w:rsid w:val="001506C3"/>
    <w:rsid w:val="0015099D"/>
    <w:rsid w:val="0016782A"/>
    <w:rsid w:val="0017559B"/>
    <w:rsid w:val="00184F9F"/>
    <w:rsid w:val="001A101C"/>
    <w:rsid w:val="001A3B77"/>
    <w:rsid w:val="001B0610"/>
    <w:rsid w:val="001C74F9"/>
    <w:rsid w:val="001D0ADB"/>
    <w:rsid w:val="001D5688"/>
    <w:rsid w:val="001F0121"/>
    <w:rsid w:val="001F0740"/>
    <w:rsid w:val="001F4CD9"/>
    <w:rsid w:val="001F549D"/>
    <w:rsid w:val="001F766E"/>
    <w:rsid w:val="001F7CA5"/>
    <w:rsid w:val="00207D36"/>
    <w:rsid w:val="002161DF"/>
    <w:rsid w:val="00216610"/>
    <w:rsid w:val="0021738F"/>
    <w:rsid w:val="00225D25"/>
    <w:rsid w:val="002538E0"/>
    <w:rsid w:val="00254151"/>
    <w:rsid w:val="00266971"/>
    <w:rsid w:val="002A58D6"/>
    <w:rsid w:val="002B2EC6"/>
    <w:rsid w:val="002E404B"/>
    <w:rsid w:val="003019E0"/>
    <w:rsid w:val="00305A9F"/>
    <w:rsid w:val="003132FF"/>
    <w:rsid w:val="00323116"/>
    <w:rsid w:val="003456FF"/>
    <w:rsid w:val="003505B8"/>
    <w:rsid w:val="00366B24"/>
    <w:rsid w:val="00393A4A"/>
    <w:rsid w:val="003B08B3"/>
    <w:rsid w:val="003D43EA"/>
    <w:rsid w:val="003F19C5"/>
    <w:rsid w:val="003F24A4"/>
    <w:rsid w:val="00406F48"/>
    <w:rsid w:val="004200D8"/>
    <w:rsid w:val="00442773"/>
    <w:rsid w:val="00442ED1"/>
    <w:rsid w:val="0045363F"/>
    <w:rsid w:val="00455E75"/>
    <w:rsid w:val="00457209"/>
    <w:rsid w:val="00471949"/>
    <w:rsid w:val="0047468D"/>
    <w:rsid w:val="00486D42"/>
    <w:rsid w:val="004B7547"/>
    <w:rsid w:val="004D44CF"/>
    <w:rsid w:val="004F1E17"/>
    <w:rsid w:val="005103D1"/>
    <w:rsid w:val="0052354B"/>
    <w:rsid w:val="0053799B"/>
    <w:rsid w:val="00552DE9"/>
    <w:rsid w:val="00577BA0"/>
    <w:rsid w:val="00584EE3"/>
    <w:rsid w:val="005850FA"/>
    <w:rsid w:val="005863A6"/>
    <w:rsid w:val="005A2B92"/>
    <w:rsid w:val="00614B0E"/>
    <w:rsid w:val="00620652"/>
    <w:rsid w:val="006332EA"/>
    <w:rsid w:val="00637153"/>
    <w:rsid w:val="0064492F"/>
    <w:rsid w:val="006638F5"/>
    <w:rsid w:val="006817BC"/>
    <w:rsid w:val="00683771"/>
    <w:rsid w:val="00690B0E"/>
    <w:rsid w:val="006A50B5"/>
    <w:rsid w:val="006B58A9"/>
    <w:rsid w:val="006C2EE1"/>
    <w:rsid w:val="006E00D0"/>
    <w:rsid w:val="006F17B4"/>
    <w:rsid w:val="007002F1"/>
    <w:rsid w:val="007237B4"/>
    <w:rsid w:val="0073164F"/>
    <w:rsid w:val="00733E5A"/>
    <w:rsid w:val="00751CF0"/>
    <w:rsid w:val="007715E6"/>
    <w:rsid w:val="007B45A0"/>
    <w:rsid w:val="007D6329"/>
    <w:rsid w:val="007F15A1"/>
    <w:rsid w:val="007F30E0"/>
    <w:rsid w:val="007F4FAB"/>
    <w:rsid w:val="00823238"/>
    <w:rsid w:val="0085422F"/>
    <w:rsid w:val="00867521"/>
    <w:rsid w:val="008A386D"/>
    <w:rsid w:val="008C6DA2"/>
    <w:rsid w:val="008F3801"/>
    <w:rsid w:val="009175D4"/>
    <w:rsid w:val="0092587A"/>
    <w:rsid w:val="00966DA0"/>
    <w:rsid w:val="00990428"/>
    <w:rsid w:val="009A0971"/>
    <w:rsid w:val="009B6A6E"/>
    <w:rsid w:val="009D4E09"/>
    <w:rsid w:val="009E4DA2"/>
    <w:rsid w:val="009E738E"/>
    <w:rsid w:val="00A00274"/>
    <w:rsid w:val="00A26E9B"/>
    <w:rsid w:val="00A30B98"/>
    <w:rsid w:val="00A323D2"/>
    <w:rsid w:val="00A64CA7"/>
    <w:rsid w:val="00A75B56"/>
    <w:rsid w:val="00A84BF7"/>
    <w:rsid w:val="00A93A4D"/>
    <w:rsid w:val="00A950FD"/>
    <w:rsid w:val="00AA00D9"/>
    <w:rsid w:val="00AB1F7A"/>
    <w:rsid w:val="00AC3EE0"/>
    <w:rsid w:val="00AD1AE8"/>
    <w:rsid w:val="00AD33A7"/>
    <w:rsid w:val="00AD7818"/>
    <w:rsid w:val="00AE3005"/>
    <w:rsid w:val="00AE69BA"/>
    <w:rsid w:val="00B005E2"/>
    <w:rsid w:val="00B050B1"/>
    <w:rsid w:val="00B11933"/>
    <w:rsid w:val="00B23881"/>
    <w:rsid w:val="00B5160D"/>
    <w:rsid w:val="00B66A1A"/>
    <w:rsid w:val="00B768B5"/>
    <w:rsid w:val="00BA4C6B"/>
    <w:rsid w:val="00BB5FAB"/>
    <w:rsid w:val="00BB6D01"/>
    <w:rsid w:val="00BC33D8"/>
    <w:rsid w:val="00BC7F5B"/>
    <w:rsid w:val="00BE081F"/>
    <w:rsid w:val="00BE0A32"/>
    <w:rsid w:val="00BE3EAA"/>
    <w:rsid w:val="00BF5F03"/>
    <w:rsid w:val="00C01226"/>
    <w:rsid w:val="00C247C0"/>
    <w:rsid w:val="00C424BD"/>
    <w:rsid w:val="00C444B2"/>
    <w:rsid w:val="00C4636F"/>
    <w:rsid w:val="00C558E5"/>
    <w:rsid w:val="00C7475E"/>
    <w:rsid w:val="00C833E4"/>
    <w:rsid w:val="00C95558"/>
    <w:rsid w:val="00CC65B7"/>
    <w:rsid w:val="00CD6B7F"/>
    <w:rsid w:val="00CD6C95"/>
    <w:rsid w:val="00CD6E94"/>
    <w:rsid w:val="00CE401A"/>
    <w:rsid w:val="00CE4E31"/>
    <w:rsid w:val="00D024F6"/>
    <w:rsid w:val="00D17B48"/>
    <w:rsid w:val="00D35A1E"/>
    <w:rsid w:val="00D47DB4"/>
    <w:rsid w:val="00D6665A"/>
    <w:rsid w:val="00D71058"/>
    <w:rsid w:val="00D75CF1"/>
    <w:rsid w:val="00D77965"/>
    <w:rsid w:val="00DB2A80"/>
    <w:rsid w:val="00DD3E39"/>
    <w:rsid w:val="00DF3AFC"/>
    <w:rsid w:val="00DF601C"/>
    <w:rsid w:val="00E009B9"/>
    <w:rsid w:val="00E0737F"/>
    <w:rsid w:val="00E076DF"/>
    <w:rsid w:val="00E14781"/>
    <w:rsid w:val="00E264FF"/>
    <w:rsid w:val="00E40B13"/>
    <w:rsid w:val="00E46D5D"/>
    <w:rsid w:val="00E56E69"/>
    <w:rsid w:val="00E85FD2"/>
    <w:rsid w:val="00E96D95"/>
    <w:rsid w:val="00EB24EE"/>
    <w:rsid w:val="00EC0D29"/>
    <w:rsid w:val="00ED2FCE"/>
    <w:rsid w:val="00F024E5"/>
    <w:rsid w:val="00F36AB6"/>
    <w:rsid w:val="00F43946"/>
    <w:rsid w:val="00F51FA9"/>
    <w:rsid w:val="00FB76B0"/>
    <w:rsid w:val="00FC522B"/>
    <w:rsid w:val="00FE71DA"/>
    <w:rsid w:val="00FF0EC2"/>
    <w:rsid w:val="00FF2818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505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BE3EAA"/>
    <w:pPr>
      <w:spacing w:before="100" w:beforeAutospacing="1" w:after="100" w:afterAutospacing="1"/>
    </w:pPr>
  </w:style>
  <w:style w:type="paragraph" w:customStyle="1" w:styleId="ConsPlusNormal">
    <w:name w:val="ConsPlusNormal"/>
    <w:rsid w:val="00EC0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44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F76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66E"/>
    <w:pPr>
      <w:widowControl w:val="0"/>
      <w:shd w:val="clear" w:color="auto" w:fill="FFFFFF"/>
      <w:spacing w:before="840" w:line="326" w:lineRule="exact"/>
      <w:ind w:hanging="380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3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1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1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1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1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F51FA9"/>
    <w:rPr>
      <w:rFonts w:eastAsiaTheme="minorEastAsia"/>
      <w:lang w:eastAsia="ru-RU"/>
    </w:rPr>
  </w:style>
  <w:style w:type="paragraph" w:styleId="21">
    <w:name w:val="List 2"/>
    <w:basedOn w:val="a"/>
    <w:rsid w:val="005863A6"/>
    <w:pPr>
      <w:ind w:left="566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505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BE3EAA"/>
    <w:pPr>
      <w:spacing w:before="100" w:beforeAutospacing="1" w:after="100" w:afterAutospacing="1"/>
    </w:pPr>
  </w:style>
  <w:style w:type="paragraph" w:customStyle="1" w:styleId="ConsPlusNormal">
    <w:name w:val="ConsPlusNormal"/>
    <w:rsid w:val="00EC0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44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F76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66E"/>
    <w:pPr>
      <w:widowControl w:val="0"/>
      <w:shd w:val="clear" w:color="auto" w:fill="FFFFFF"/>
      <w:spacing w:before="840" w:line="326" w:lineRule="exact"/>
      <w:ind w:hanging="380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3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1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1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1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1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F51FA9"/>
    <w:rPr>
      <w:rFonts w:eastAsiaTheme="minorEastAsia"/>
      <w:lang w:eastAsia="ru-RU"/>
    </w:rPr>
  </w:style>
  <w:style w:type="paragraph" w:styleId="21">
    <w:name w:val="List 2"/>
    <w:basedOn w:val="a"/>
    <w:rsid w:val="005863A6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6CA6-32D2-437F-83E4-F14FFA9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p52_vpn2020</dc:creator>
  <cp:lastModifiedBy>p52_vpn2020</cp:lastModifiedBy>
  <cp:revision>40</cp:revision>
  <cp:lastPrinted>2019-02-27T10:16:00Z</cp:lastPrinted>
  <dcterms:created xsi:type="dcterms:W3CDTF">2019-06-10T08:32:00Z</dcterms:created>
  <dcterms:modified xsi:type="dcterms:W3CDTF">2019-06-27T07:22:00Z</dcterms:modified>
</cp:coreProperties>
</file>