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E3" w:rsidRDefault="00B70DE3">
      <w:pPr>
        <w:pStyle w:val="12"/>
        <w:shd w:val="clear" w:color="auto" w:fill="auto"/>
        <w:spacing w:before="0" w:after="0"/>
        <w:ind w:left="40" w:right="20" w:firstLine="680"/>
      </w:pPr>
    </w:p>
    <w:p w:rsidR="006B2A4E" w:rsidRPr="00D65E6C" w:rsidRDefault="006B2A4E" w:rsidP="006B2A4E">
      <w:pPr>
        <w:pStyle w:val="12"/>
        <w:shd w:val="clear" w:color="auto" w:fill="auto"/>
        <w:spacing w:before="0" w:after="0"/>
        <w:ind w:left="40" w:right="20" w:firstLine="680"/>
        <w:jc w:val="center"/>
      </w:pPr>
      <w:r w:rsidRPr="00D65E6C">
        <w:t>Информация для субъектов малого и среднего предпринимательства</w:t>
      </w:r>
    </w:p>
    <w:p w:rsidR="006B2A4E" w:rsidRPr="00D65E6C" w:rsidRDefault="006B2A4E" w:rsidP="006B2A4E">
      <w:pPr>
        <w:pStyle w:val="12"/>
        <w:shd w:val="clear" w:color="auto" w:fill="auto"/>
        <w:spacing w:before="0" w:after="0"/>
        <w:ind w:left="40" w:right="20" w:firstLine="680"/>
        <w:jc w:val="center"/>
      </w:pPr>
      <w:r w:rsidRPr="00D65E6C">
        <w:t>Починковского муниципального района</w:t>
      </w:r>
    </w:p>
    <w:p w:rsidR="006B2A4E" w:rsidRPr="00D65E6C" w:rsidRDefault="006B2A4E" w:rsidP="006B2A4E">
      <w:pPr>
        <w:pStyle w:val="12"/>
        <w:shd w:val="clear" w:color="auto" w:fill="auto"/>
        <w:spacing w:before="0" w:after="0"/>
        <w:ind w:left="40" w:right="20" w:firstLine="680"/>
        <w:jc w:val="center"/>
      </w:pPr>
    </w:p>
    <w:p w:rsidR="006B2A4E" w:rsidRPr="00D65E6C" w:rsidRDefault="006B2A4E" w:rsidP="006B2A4E">
      <w:pPr>
        <w:pStyle w:val="12"/>
        <w:shd w:val="clear" w:color="auto" w:fill="auto"/>
        <w:spacing w:before="0" w:after="0"/>
        <w:ind w:left="40" w:right="20" w:firstLine="680"/>
        <w:jc w:val="center"/>
      </w:pPr>
      <w:r w:rsidRPr="00D65E6C">
        <w:t>Уважаемые коллеги!</w:t>
      </w:r>
    </w:p>
    <w:p w:rsidR="00B70DE3" w:rsidRDefault="00B70DE3" w:rsidP="006B2A4E">
      <w:pPr>
        <w:pStyle w:val="12"/>
        <w:shd w:val="clear" w:color="auto" w:fill="auto"/>
        <w:spacing w:before="0" w:after="0"/>
        <w:ind w:right="20"/>
      </w:pPr>
    </w:p>
    <w:p w:rsidR="004206A3" w:rsidRDefault="005C7311">
      <w:pPr>
        <w:pStyle w:val="12"/>
        <w:shd w:val="clear" w:color="auto" w:fill="auto"/>
        <w:spacing w:before="0" w:after="0"/>
        <w:ind w:left="40" w:right="20" w:firstLine="680"/>
      </w:pPr>
      <w:r>
        <w:t xml:space="preserve">В министерство промышленности, торговли и </w:t>
      </w:r>
      <w:r>
        <w:t>предпринимательства Нижегородской области поступило обращение генерального директора некоммерческой организации «Союз оптовых продовольственных рынков» С.У.Нуралиева по вопросу проведения Всероссийской конференции на тему: «Особенности и тенденции развития</w:t>
      </w:r>
      <w:r>
        <w:t xml:space="preserve"> торговли продовольствием: проблемы, задачи и пути их решения» (далее - конференция).</w:t>
      </w:r>
    </w:p>
    <w:p w:rsidR="004206A3" w:rsidRDefault="005C7311">
      <w:pPr>
        <w:pStyle w:val="12"/>
        <w:shd w:val="clear" w:color="auto" w:fill="auto"/>
        <w:spacing w:before="0" w:after="0"/>
        <w:ind w:left="40" w:right="20" w:firstLine="680"/>
      </w:pPr>
      <w:r>
        <w:t xml:space="preserve">Конференция состоится с 19 по 21 сентября 2018 года по адресу: г.Москва, Измайловское шоссе, д.71, ГК «Измайлово», корпус Альфа, конференц-зал №7 </w:t>
      </w:r>
      <w:r w:rsidRPr="00B70DE3">
        <w:t>(</w:t>
      </w:r>
      <w:r>
        <w:rPr>
          <w:lang w:val="en-US"/>
        </w:rPr>
        <w:t>VIP</w:t>
      </w:r>
      <w:r w:rsidRPr="00B70DE3">
        <w:t>).</w:t>
      </w:r>
    </w:p>
    <w:p w:rsidR="004206A3" w:rsidRDefault="005C7311">
      <w:pPr>
        <w:pStyle w:val="12"/>
        <w:shd w:val="clear" w:color="auto" w:fill="auto"/>
        <w:spacing w:before="0" w:after="0"/>
        <w:ind w:left="40" w:right="20" w:firstLine="680"/>
      </w:pPr>
      <w:r>
        <w:t>В рамках конферен</w:t>
      </w:r>
      <w:r>
        <w:t>ции состоится награждение лауреатов Высшей общественной наградой в сфере торговли продовольственными товарами Российской Федерации - Орденом «Золотой Меркурий».</w:t>
      </w:r>
    </w:p>
    <w:p w:rsidR="004206A3" w:rsidRDefault="005C7311">
      <w:pPr>
        <w:pStyle w:val="12"/>
        <w:shd w:val="clear" w:color="auto" w:fill="auto"/>
        <w:spacing w:before="0" w:after="0"/>
        <w:ind w:left="40" w:right="20" w:firstLine="680"/>
      </w:pPr>
      <w:r>
        <w:t xml:space="preserve">Положение об Ордене «Золотой Меркурий» размещено на сайте Союза рынков России </w:t>
      </w:r>
      <w:r w:rsidRPr="00B70DE3">
        <w:t>(</w:t>
      </w:r>
      <w:hyperlink r:id="rId6" w:history="1">
        <w:r>
          <w:rPr>
            <w:rStyle w:val="a3"/>
            <w:lang w:val="en-US"/>
          </w:rPr>
          <w:t>www</w:t>
        </w:r>
        <w:r w:rsidRPr="00B70DE3">
          <w:rPr>
            <w:rStyle w:val="a3"/>
          </w:rPr>
          <w:t>.</w:t>
        </w:r>
        <w:r>
          <w:rPr>
            <w:rStyle w:val="a3"/>
            <w:lang w:val="en-US"/>
          </w:rPr>
          <w:t>souzopr</w:t>
        </w:r>
        <w:r w:rsidRPr="00B70DE3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 w:rsidRPr="00B70DE3">
        <w:t>).</w:t>
      </w:r>
    </w:p>
    <w:p w:rsidR="004206A3" w:rsidRDefault="005C7311">
      <w:pPr>
        <w:pStyle w:val="12"/>
        <w:shd w:val="clear" w:color="auto" w:fill="auto"/>
        <w:spacing w:before="0" w:after="0"/>
        <w:ind w:left="40" w:right="20" w:firstLine="680"/>
      </w:pPr>
      <w:r>
        <w:t>Заявку на участие в работе Всероссийской конференции и материалы для награждения Орденом «Золотой Меркурий» необходимо направить до 10 сентября 2018 года.</w:t>
      </w:r>
    </w:p>
    <w:p w:rsidR="004206A3" w:rsidRDefault="005C7311">
      <w:pPr>
        <w:pStyle w:val="12"/>
        <w:shd w:val="clear" w:color="auto" w:fill="auto"/>
        <w:spacing w:before="0" w:after="281"/>
        <w:ind w:left="40" w:right="20" w:firstLine="680"/>
      </w:pPr>
      <w:r>
        <w:t>Более подробную информацию о данных мероприятиях можно получит</w:t>
      </w:r>
      <w:r>
        <w:t xml:space="preserve">ь по телефону/факсу: (495) 649-33-60, </w:t>
      </w:r>
      <w:r>
        <w:rPr>
          <w:lang w:val="en-US"/>
        </w:rPr>
        <w:t>e</w:t>
      </w:r>
      <w:r w:rsidRPr="00B70DE3">
        <w:t>-</w:t>
      </w:r>
      <w:r>
        <w:rPr>
          <w:lang w:val="en-US"/>
        </w:rPr>
        <w:t>mail</w:t>
      </w:r>
      <w:r w:rsidRPr="00B70DE3">
        <w:t xml:space="preserve">: </w:t>
      </w:r>
      <w:hyperlink r:id="rId7" w:history="1">
        <w:r>
          <w:rPr>
            <w:rStyle w:val="a3"/>
            <w:lang w:val="en-US"/>
          </w:rPr>
          <w:t>souzopr</w:t>
        </w:r>
        <w:r w:rsidRPr="00B70DE3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B70DE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70DE3">
        <w:t xml:space="preserve">, </w:t>
      </w:r>
      <w:r>
        <w:t xml:space="preserve">а также на сайте </w:t>
      </w:r>
      <w:hyperlink r:id="rId8" w:history="1">
        <w:r>
          <w:rPr>
            <w:rStyle w:val="a3"/>
            <w:lang w:val="en-US"/>
          </w:rPr>
          <w:t>www</w:t>
        </w:r>
        <w:r w:rsidRPr="00B70DE3">
          <w:rPr>
            <w:rStyle w:val="a3"/>
          </w:rPr>
          <w:t>.</w:t>
        </w:r>
        <w:r>
          <w:rPr>
            <w:rStyle w:val="a3"/>
            <w:lang w:val="en-US"/>
          </w:rPr>
          <w:t>souzopr</w:t>
        </w:r>
        <w:r w:rsidRPr="00B70DE3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 w:rsidRPr="00B70DE3">
        <w:t>.</w:t>
      </w:r>
    </w:p>
    <w:sectPr w:rsidR="004206A3" w:rsidSect="004206A3">
      <w:type w:val="continuous"/>
      <w:pgSz w:w="11909" w:h="16838"/>
      <w:pgMar w:top="1098" w:right="1106" w:bottom="1098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11" w:rsidRDefault="005C7311" w:rsidP="004206A3">
      <w:r>
        <w:separator/>
      </w:r>
    </w:p>
  </w:endnote>
  <w:endnote w:type="continuationSeparator" w:id="1">
    <w:p w:rsidR="005C7311" w:rsidRDefault="005C7311" w:rsidP="0042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11" w:rsidRDefault="005C7311"/>
  </w:footnote>
  <w:footnote w:type="continuationSeparator" w:id="1">
    <w:p w:rsidR="005C7311" w:rsidRDefault="005C73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06A3"/>
    <w:rsid w:val="004206A3"/>
    <w:rsid w:val="00503394"/>
    <w:rsid w:val="005C7311"/>
    <w:rsid w:val="006B2A4E"/>
    <w:rsid w:val="00B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6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6A3"/>
    <w:rPr>
      <w:color w:val="000080"/>
      <w:u w:val="single"/>
    </w:rPr>
  </w:style>
  <w:style w:type="character" w:customStyle="1" w:styleId="3Exact">
    <w:name w:val="Основной текст (3) Exact"/>
    <w:basedOn w:val="a0"/>
    <w:rsid w:val="004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4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420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4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20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4206A3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4206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2"/>
    <w:rsid w:val="004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4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4206A3"/>
    <w:pPr>
      <w:shd w:val="clear" w:color="auto" w:fill="FFFFFF"/>
      <w:spacing w:after="24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1"/>
    <w:basedOn w:val="a"/>
    <w:link w:val="a4"/>
    <w:rsid w:val="004206A3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206A3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0">
    <w:name w:val="Заголовок №1"/>
    <w:basedOn w:val="a"/>
    <w:link w:val="1"/>
    <w:rsid w:val="004206A3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40">
    <w:name w:val="Основной текст (4)"/>
    <w:basedOn w:val="a"/>
    <w:link w:val="4"/>
    <w:rsid w:val="004206A3"/>
    <w:pPr>
      <w:shd w:val="clear" w:color="auto" w:fill="FFFFFF"/>
      <w:spacing w:before="240" w:after="360" w:line="0" w:lineRule="atLeas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rsid w:val="004206A3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op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zop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zop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ueconpch</cp:lastModifiedBy>
  <cp:revision>3</cp:revision>
  <dcterms:created xsi:type="dcterms:W3CDTF">2018-08-24T10:27:00Z</dcterms:created>
  <dcterms:modified xsi:type="dcterms:W3CDTF">2018-08-24T10:35:00Z</dcterms:modified>
</cp:coreProperties>
</file>