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5" w:rsidRPr="0017733E" w:rsidRDefault="00A052B3" w:rsidP="005A2411">
      <w:pPr>
        <w:pStyle w:val="20"/>
        <w:shd w:val="clear" w:color="auto" w:fill="auto"/>
        <w:rPr>
          <w:sz w:val="28"/>
          <w:szCs w:val="28"/>
        </w:rPr>
      </w:pPr>
      <w:r w:rsidRPr="0017733E">
        <w:rPr>
          <w:sz w:val="28"/>
          <w:szCs w:val="28"/>
        </w:rPr>
        <w:t xml:space="preserve">Пояснительная записка к проекту постановления администрации </w:t>
      </w:r>
      <w:r w:rsidR="005A2411" w:rsidRPr="0017733E">
        <w:rPr>
          <w:sz w:val="28"/>
          <w:szCs w:val="28"/>
        </w:rPr>
        <w:t>Починковского муниципального</w:t>
      </w:r>
      <w:r w:rsidRPr="0017733E">
        <w:rPr>
          <w:sz w:val="28"/>
          <w:szCs w:val="28"/>
        </w:rPr>
        <w:t xml:space="preserve"> </w:t>
      </w:r>
      <w:r w:rsidR="0051106D">
        <w:rPr>
          <w:sz w:val="28"/>
          <w:szCs w:val="28"/>
        </w:rPr>
        <w:t>округа</w:t>
      </w:r>
      <w:r w:rsidRPr="0017733E">
        <w:rPr>
          <w:sz w:val="28"/>
          <w:szCs w:val="28"/>
        </w:rPr>
        <w:t xml:space="preserve"> </w:t>
      </w:r>
    </w:p>
    <w:p w:rsidR="0051106D" w:rsidRPr="0051106D" w:rsidRDefault="0051106D" w:rsidP="0051106D">
      <w:pPr>
        <w:spacing w:after="28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6D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3373F5">
        <w:rPr>
          <w:rFonts w:ascii="Times New Roman" w:hAnsi="Times New Roman" w:cs="Times New Roman"/>
          <w:b/>
          <w:sz w:val="28"/>
          <w:szCs w:val="28"/>
        </w:rPr>
        <w:t>п</w:t>
      </w:r>
      <w:r w:rsidR="00E6095F">
        <w:rPr>
          <w:rFonts w:ascii="Times New Roman" w:hAnsi="Times New Roman" w:cs="Times New Roman"/>
          <w:b/>
          <w:sz w:val="28"/>
          <w:szCs w:val="28"/>
        </w:rPr>
        <w:t>оложения о порядке предоставления субсидии автономным некоммерческим организациям, деятельность которых направлена на развитие и поддержку предпринимательства на территории Починковского муниципального округа</w:t>
      </w:r>
      <w:r w:rsidR="0092370F">
        <w:rPr>
          <w:rFonts w:ascii="Times New Roman" w:hAnsi="Times New Roman" w:cs="Times New Roman"/>
          <w:b/>
          <w:sz w:val="28"/>
          <w:szCs w:val="28"/>
        </w:rPr>
        <w:t>»</w:t>
      </w:r>
    </w:p>
    <w:p w:rsidR="00124372" w:rsidRPr="00124372" w:rsidRDefault="00124372" w:rsidP="00124372">
      <w:pPr>
        <w:spacing w:after="281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4372">
        <w:rPr>
          <w:rFonts w:ascii="Times New Roman" w:hAnsi="Times New Roman" w:cs="Times New Roman"/>
          <w:sz w:val="28"/>
          <w:szCs w:val="28"/>
        </w:rPr>
        <w:t>Проект постановления «Об утверждении Положения о порядке предоставления субсидии автономным некоммерческим организациям, деятельность которых направлена на развитие и поддержку предпринимательства на территории Починковского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2">
        <w:rPr>
          <w:rFonts w:ascii="Times New Roman" w:hAnsi="Times New Roman" w:cs="Times New Roman"/>
          <w:sz w:val="28"/>
          <w:szCs w:val="28"/>
        </w:rPr>
        <w:t xml:space="preserve">разработан в соответствии со </w:t>
      </w:r>
      <w:hyperlink r:id="rId8" w:history="1">
        <w:r w:rsidRPr="009E5C8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78</w:t>
        </w:r>
      </w:hyperlink>
      <w:r w:rsidRPr="009E5C84">
        <w:rPr>
          <w:rFonts w:ascii="Times New Roman" w:hAnsi="Times New Roman" w:cs="Times New Roman"/>
          <w:sz w:val="28"/>
          <w:szCs w:val="28"/>
        </w:rPr>
        <w:t>.</w:t>
      </w:r>
      <w:r w:rsidRPr="00124372">
        <w:rPr>
          <w:rFonts w:ascii="Times New Roman" w:hAnsi="Times New Roman" w:cs="Times New Roman"/>
          <w:sz w:val="28"/>
          <w:szCs w:val="28"/>
        </w:rPr>
        <w:t xml:space="preserve">1 Бюджетного кодекса Российской Федерации, Федеральным законом от 24.07.2007 г. № 209-ФЗ </w:t>
      </w:r>
      <w:r w:rsidR="009E5C84">
        <w:rPr>
          <w:rFonts w:ascii="Times New Roman" w:hAnsi="Times New Roman" w:cs="Times New Roman"/>
          <w:sz w:val="28"/>
          <w:szCs w:val="28"/>
        </w:rPr>
        <w:t>«</w:t>
      </w:r>
      <w:r w:rsidRPr="00124372">
        <w:rPr>
          <w:rFonts w:ascii="Times New Roman" w:hAnsi="Times New Roman" w:cs="Times New Roman"/>
          <w:sz w:val="28"/>
          <w:szCs w:val="28"/>
        </w:rPr>
        <w:t>О развитии малого и среднего предпринимательства в Российской Федерации</w:t>
      </w:r>
      <w:r w:rsidR="009E5C84">
        <w:rPr>
          <w:rFonts w:ascii="Times New Roman" w:hAnsi="Times New Roman" w:cs="Times New Roman"/>
          <w:sz w:val="28"/>
          <w:szCs w:val="28"/>
        </w:rPr>
        <w:t>»</w:t>
      </w:r>
      <w:r w:rsidRPr="00124372">
        <w:rPr>
          <w:rFonts w:ascii="Times New Roman" w:hAnsi="Times New Roman" w:cs="Times New Roman"/>
          <w:sz w:val="28"/>
          <w:szCs w:val="28"/>
        </w:rPr>
        <w:t xml:space="preserve">, статьей 16 Федерального </w:t>
      </w:r>
      <w:hyperlink r:id="rId9" w:history="1">
        <w:r w:rsidRPr="009E5C8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</w:t>
        </w:r>
      </w:hyperlink>
      <w:r w:rsidRPr="00124372">
        <w:rPr>
          <w:rFonts w:ascii="Times New Roman" w:hAnsi="Times New Roman" w:cs="Times New Roman"/>
          <w:sz w:val="28"/>
          <w:szCs w:val="28"/>
        </w:rPr>
        <w:t xml:space="preserve">а от 06.10.2003 г. № 131-ФЗ </w:t>
      </w:r>
      <w:r w:rsidR="009E5C84">
        <w:rPr>
          <w:rFonts w:ascii="Times New Roman" w:hAnsi="Times New Roman" w:cs="Times New Roman"/>
          <w:sz w:val="28"/>
          <w:szCs w:val="28"/>
        </w:rPr>
        <w:t>«</w:t>
      </w:r>
      <w:r w:rsidRPr="00124372">
        <w:rPr>
          <w:rFonts w:ascii="Times New Roman" w:hAnsi="Times New Roman" w:cs="Times New Roman"/>
          <w:sz w:val="28"/>
          <w:szCs w:val="28"/>
        </w:rPr>
        <w:t xml:space="preserve">Об общих принципах организации местного самоуправления в Российской Федерации» </w:t>
      </w:r>
    </w:p>
    <w:p w:rsidR="00124372" w:rsidRPr="00124372" w:rsidRDefault="00820B9A" w:rsidP="001243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4372" w:rsidRPr="00124372">
        <w:rPr>
          <w:sz w:val="28"/>
          <w:szCs w:val="28"/>
        </w:rPr>
        <w:t xml:space="preserve">Данный проект НПА определяет категории и критерии отбора получателей субсидий, цели, условия и порядок предоставления из бюджета </w:t>
      </w:r>
      <w:r w:rsidR="00124372">
        <w:rPr>
          <w:sz w:val="28"/>
          <w:szCs w:val="28"/>
        </w:rPr>
        <w:t>Починковского муниципального</w:t>
      </w:r>
      <w:r w:rsidR="00124372" w:rsidRPr="00124372">
        <w:rPr>
          <w:sz w:val="28"/>
          <w:szCs w:val="28"/>
        </w:rPr>
        <w:t xml:space="preserve"> округа  субсидий на финансовое обеспечение затрат некоммерческим организациям (далее — Субсидии) не являющимся государственными (муниципальными) учреждениями, деятельность которых направлена на развитие и поддержку предпринимательства на территории </w:t>
      </w:r>
      <w:r w:rsidR="00124372">
        <w:rPr>
          <w:sz w:val="28"/>
          <w:szCs w:val="28"/>
        </w:rPr>
        <w:t>Починковского муниципального округа</w:t>
      </w:r>
      <w:r w:rsidR="00F412D8">
        <w:rPr>
          <w:sz w:val="28"/>
          <w:szCs w:val="28"/>
        </w:rPr>
        <w:t>.</w:t>
      </w:r>
      <w:r w:rsidR="00124372" w:rsidRPr="00124372">
        <w:rPr>
          <w:sz w:val="28"/>
          <w:szCs w:val="28"/>
        </w:rPr>
        <w:t xml:space="preserve"> </w:t>
      </w:r>
    </w:p>
    <w:p w:rsidR="000A6575" w:rsidRPr="00BD600F" w:rsidRDefault="00820B9A" w:rsidP="00820B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4372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получателей Субсидии</w:t>
      </w:r>
      <w:r w:rsidR="00124372" w:rsidRPr="00124372">
        <w:rPr>
          <w:sz w:val="28"/>
          <w:szCs w:val="28"/>
        </w:rPr>
        <w:t xml:space="preserve">, имеющих право участвовать в отборе на получение Субсидии являются некоммерческие организации, образующие инфраструктуру поддержки субъектов малого и среднего предпринимательства на территории </w:t>
      </w:r>
      <w:r w:rsidR="00124372">
        <w:rPr>
          <w:sz w:val="28"/>
          <w:szCs w:val="28"/>
        </w:rPr>
        <w:t>Починковского муниципального округа</w:t>
      </w:r>
      <w:r>
        <w:rPr>
          <w:sz w:val="28"/>
          <w:szCs w:val="28"/>
        </w:rPr>
        <w:t>.</w:t>
      </w:r>
    </w:p>
    <w:p w:rsidR="00367CD7" w:rsidRPr="0092370F" w:rsidRDefault="0092370F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367CD7" w:rsidRPr="0092370F">
        <w:rPr>
          <w:b w:val="0"/>
          <w:sz w:val="28"/>
          <w:szCs w:val="28"/>
        </w:rPr>
        <w:t>Участники соответствующих отношений самостоятельно не вправе решать и регулировать данный вопрос.</w:t>
      </w:r>
    </w:p>
    <w:p w:rsidR="00367CD7" w:rsidRPr="0092370F" w:rsidRDefault="0092370F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="00367CD7" w:rsidRPr="0092370F">
        <w:rPr>
          <w:b w:val="0"/>
          <w:sz w:val="28"/>
          <w:szCs w:val="28"/>
        </w:rPr>
        <w:t>Проект постановления администрации не содержит:</w:t>
      </w:r>
    </w:p>
    <w:p w:rsidR="00367CD7" w:rsidRPr="0092370F" w:rsidRDefault="00367CD7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 w:rsidRPr="0092370F">
        <w:rPr>
          <w:b w:val="0"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</w:t>
      </w:r>
    </w:p>
    <w:sectPr w:rsidR="00367CD7" w:rsidRPr="0092370F" w:rsidSect="00BF0009">
      <w:type w:val="continuous"/>
      <w:pgSz w:w="11909" w:h="16838"/>
      <w:pgMar w:top="851" w:right="1130" w:bottom="1185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2EB" w:rsidRDefault="009F62EB" w:rsidP="00400B85">
      <w:r>
        <w:separator/>
      </w:r>
    </w:p>
  </w:endnote>
  <w:endnote w:type="continuationSeparator" w:id="1">
    <w:p w:rsidR="009F62EB" w:rsidRDefault="009F62EB" w:rsidP="0040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2EB" w:rsidRDefault="009F62EB"/>
  </w:footnote>
  <w:footnote w:type="continuationSeparator" w:id="1">
    <w:p w:rsidR="009F62EB" w:rsidRDefault="009F62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7C61"/>
    <w:multiLevelType w:val="multilevel"/>
    <w:tmpl w:val="342C0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D4251"/>
    <w:multiLevelType w:val="multilevel"/>
    <w:tmpl w:val="9B1C2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0B85"/>
    <w:rsid w:val="000071F2"/>
    <w:rsid w:val="00045D9E"/>
    <w:rsid w:val="000A6575"/>
    <w:rsid w:val="00124372"/>
    <w:rsid w:val="0017733E"/>
    <w:rsid w:val="001B30C2"/>
    <w:rsid w:val="001B5E54"/>
    <w:rsid w:val="001C707E"/>
    <w:rsid w:val="002B380E"/>
    <w:rsid w:val="002E2784"/>
    <w:rsid w:val="003373F5"/>
    <w:rsid w:val="00367CD7"/>
    <w:rsid w:val="003A6A9D"/>
    <w:rsid w:val="00400B85"/>
    <w:rsid w:val="0041390E"/>
    <w:rsid w:val="00432D76"/>
    <w:rsid w:val="00495DAF"/>
    <w:rsid w:val="0051106D"/>
    <w:rsid w:val="0056721F"/>
    <w:rsid w:val="005842EE"/>
    <w:rsid w:val="005A2411"/>
    <w:rsid w:val="005F7C50"/>
    <w:rsid w:val="00673315"/>
    <w:rsid w:val="006F1957"/>
    <w:rsid w:val="00720FAE"/>
    <w:rsid w:val="00724CDF"/>
    <w:rsid w:val="00774257"/>
    <w:rsid w:val="0079778E"/>
    <w:rsid w:val="007F6F20"/>
    <w:rsid w:val="00820B9A"/>
    <w:rsid w:val="008574B2"/>
    <w:rsid w:val="00863A99"/>
    <w:rsid w:val="0087380C"/>
    <w:rsid w:val="008F0F95"/>
    <w:rsid w:val="00915AA3"/>
    <w:rsid w:val="0092370F"/>
    <w:rsid w:val="009E5C84"/>
    <w:rsid w:val="009F62EB"/>
    <w:rsid w:val="00A052B3"/>
    <w:rsid w:val="00A25136"/>
    <w:rsid w:val="00A90DFF"/>
    <w:rsid w:val="00B8153B"/>
    <w:rsid w:val="00B8370F"/>
    <w:rsid w:val="00BD1DB1"/>
    <w:rsid w:val="00BD600F"/>
    <w:rsid w:val="00BE63B6"/>
    <w:rsid w:val="00BF0009"/>
    <w:rsid w:val="00C86682"/>
    <w:rsid w:val="00CD54B4"/>
    <w:rsid w:val="00D847B8"/>
    <w:rsid w:val="00DE062F"/>
    <w:rsid w:val="00DF451B"/>
    <w:rsid w:val="00DF5EEC"/>
    <w:rsid w:val="00E517EA"/>
    <w:rsid w:val="00E6095F"/>
    <w:rsid w:val="00EB5837"/>
    <w:rsid w:val="00F412D8"/>
    <w:rsid w:val="00F42ABD"/>
    <w:rsid w:val="00F90564"/>
    <w:rsid w:val="00FD3837"/>
    <w:rsid w:val="00FD6A2B"/>
    <w:rsid w:val="00FF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B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B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0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400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400B85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400B85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00B8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400B8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3A6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basedOn w:val="a"/>
    <w:rsid w:val="001243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D150771A1D6ACB3EBBAD9845735061BA914FEEA30B25A6F8E9C5CCCFDEE0A95A23202C63C9154C9S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5A5649EA2122C6C2748F546C4A457712308E0BDD397E0527145C9F96m9V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A18F-7963-4347-A67D-DF7BC62F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cp:lastModifiedBy>ueconpch</cp:lastModifiedBy>
  <cp:revision>4</cp:revision>
  <dcterms:created xsi:type="dcterms:W3CDTF">2021-04-13T12:12:00Z</dcterms:created>
  <dcterms:modified xsi:type="dcterms:W3CDTF">2021-04-14T04:53:00Z</dcterms:modified>
</cp:coreProperties>
</file>