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890728" w:rsidTr="00890728">
        <w:tc>
          <w:tcPr>
            <w:tcW w:w="9464" w:type="dxa"/>
          </w:tcPr>
          <w:p w:rsidR="00890728" w:rsidRDefault="0089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890728" w:rsidRDefault="0089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890728" w:rsidRPr="008E65ED" w:rsidRDefault="008907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ПЕЛЯ-ХОВАНСКОГО СЕЛЬСОВЕТА ПОЧИНКОВСКОГО МУНИЦИПАЛЬНОГО РАЙОНА НИЖЕГОРОДСКОЙ ОБЛАСТИ</w:t>
            </w:r>
          </w:p>
          <w:p w:rsidR="00890728" w:rsidRDefault="0089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890728" w:rsidRPr="008E65ED" w:rsidRDefault="0089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E65E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</w:tbl>
    <w:p w:rsidR="00B40C86" w:rsidRDefault="00B40C86" w:rsidP="00890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0728" w:rsidRPr="00B40C86" w:rsidRDefault="00FD7CDE" w:rsidP="00890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5A33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="005944BF">
        <w:rPr>
          <w:rFonts w:ascii="Times New Roman" w:eastAsia="Times New Roman" w:hAnsi="Times New Roman"/>
          <w:sz w:val="28"/>
          <w:szCs w:val="24"/>
          <w:lang w:eastAsia="ru-RU"/>
        </w:rPr>
        <w:t>.04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4E5A33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90728" w:rsidRPr="00B40C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0C86" w:rsidRPr="00B40C8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</w:t>
      </w:r>
      <w:r w:rsidR="00890728" w:rsidRPr="00B40C86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E5A33"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90728" w:rsidRDefault="00890728" w:rsidP="00890728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90728" w:rsidRDefault="00890728" w:rsidP="008907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0728" w:rsidRPr="008E65ED" w:rsidRDefault="008E65ED" w:rsidP="008E6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обеспечении </w:t>
      </w:r>
      <w:r w:rsidR="00890728"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безопасности объектов </w:t>
      </w:r>
      <w:r w:rsidR="00890728"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</w:p>
    <w:p w:rsidR="008E65ED" w:rsidRDefault="008E65ED" w:rsidP="008E6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населённых пунктов </w:t>
      </w:r>
      <w:r w:rsidR="00890728"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Пеля-Хованского сельсовета в</w:t>
      </w:r>
    </w:p>
    <w:p w:rsidR="00890728" w:rsidRPr="008E65ED" w:rsidRDefault="00890728" w:rsidP="008E6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весенне-</w:t>
      </w:r>
      <w:r w:rsid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летний период </w:t>
      </w:r>
      <w:r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4E5A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8E6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0728" w:rsidRDefault="00890728" w:rsidP="008907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2D27" w:rsidRDefault="004F27CB" w:rsidP="004E5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 статей 19, 25, 37 Федерального Закона № 69- ФЗ  «О пожарной безопасности», статьи 63 Федерального закона от 22 июля 2008 года № 123-ФЗ «Технический регламент о требованиях пожарной безопасности»,  Правилами пожарной безопасности в Российской Федерации,  утверждёнными  постановлением Правительства Российской Федер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ации от 25.04.2012 года  № 390,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82D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Починковского муниципального </w:t>
      </w:r>
      <w:r w:rsidR="00982D27" w:rsidRPr="00982D27">
        <w:rPr>
          <w:rFonts w:ascii="Times New Roman" w:eastAsia="Times New Roman" w:hAnsi="Times New Roman"/>
          <w:sz w:val="28"/>
          <w:szCs w:val="28"/>
          <w:lang w:eastAsia="ru-RU"/>
        </w:rPr>
        <w:t>рай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Нижегородской области от 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982D27" w:rsidRPr="00982D2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2D2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ода  № 2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2D27" w:rsidRPr="00982D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55EC" w:rsidRDefault="00982D27" w:rsidP="008E65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27CB" w:rsidRPr="00982D2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предупреждения пожаров и обеспечения безопасности людей в весенне-летний период 20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27CB" w:rsidRPr="00982D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Пеля-Хованского сельсовета: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F27CB" w:rsidRPr="008E65ED" w:rsidRDefault="00FD7CDE" w:rsidP="00FD7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до 1</w:t>
      </w:r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16C0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A42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план противопожарных мероприятий по подготовке объектов и населенных пунктов к эксплуатац</w:t>
      </w:r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>ии в весенне-</w:t>
      </w:r>
      <w:proofErr w:type="gramStart"/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>летний  период</w:t>
      </w:r>
      <w:proofErr w:type="gramEnd"/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A42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F27CB" w:rsidRPr="004F27CB" w:rsidRDefault="00FD7CDE" w:rsidP="00FD7C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срок до 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0.04.20</w:t>
      </w:r>
      <w:r w:rsidR="00CA42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организовать и провести комплексные проверки соответствия требованиям пожарной безопасности территории сельсовета, обратив особое внимание на очистку территории от сухой растительности и мусора, наличие и приспособленность водоисточников для целей пожаротушения, подъездов к </w:t>
      </w:r>
      <w:proofErr w:type="gramStart"/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>ним,  возможность</w:t>
      </w:r>
      <w:proofErr w:type="gramEnd"/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имеющейся водовозной  техники. Запретить сжигание мусора и сухой травы на территории и вблизи населенных пунктов,  а также стерни, травы и соломы на землях  сельскохозяйственного назначения. </w:t>
      </w: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61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В срок до 20 апреля 20</w:t>
      </w:r>
      <w:r w:rsidR="00CA42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года  организовать</w:t>
      </w:r>
      <w:proofErr w:type="gramEnd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провести проверку технического состояния противопожарного водоснабжения на территориях населенных пунктов. Принять меры по организации своевременного ремонта и обслуживания оборудования водозаборов,  неисправных пожарных гидрантов, водонапорных башен, очистке водоемов, приспособленных для целей пожаротушения, обеспечению подъездов к ним.</w:t>
      </w:r>
    </w:p>
    <w:p w:rsidR="004F27CB" w:rsidRDefault="00126557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>Организовать на территории муниципального образования противопожарную пропаганду и обучение населения мерам пожарной безопасности с проведением бесед с населением по разъяснению мер пожарной безопасности.</w:t>
      </w: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5.</w:t>
      </w:r>
      <w:r w:rsidR="0012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состояние готовности муниципальной пожарной охраны и </w:t>
      </w:r>
      <w:proofErr w:type="gramStart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76E8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вести  до</w:t>
      </w:r>
      <w:proofErr w:type="gramEnd"/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 xml:space="preserve"> 20 апреля 20</w:t>
      </w:r>
      <w:r w:rsidR="006C25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смотры всей  пожарной и </w:t>
      </w:r>
      <w:proofErr w:type="spellStart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водоподающей</w:t>
      </w:r>
      <w:proofErr w:type="spellEnd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техники. Принять меры по приведению пожарной техники в технически исправное состояние, обеспечению ее  горюче-смазочными материалами и огнетушащими веществами, организации при ней круглосуточного дежурства водителей и пожарных.</w:t>
      </w: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6.</w:t>
      </w:r>
      <w:r w:rsidR="001265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Привлечь членов ДПО к профилактической работе с населением.</w:t>
      </w: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7. При наступлении неблагополучной обстановки с пожарами  ввести особый противопожарный режим с проведением комплекса дополнительных противопожарных мероприятий.</w:t>
      </w:r>
    </w:p>
    <w:p w:rsidR="004F27CB" w:rsidRPr="004F27CB" w:rsidRDefault="005944BF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8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. В срок до 25 апреля 20</w:t>
      </w:r>
      <w:r w:rsidR="006C25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27CB" w:rsidRPr="00FD7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для утверждения районной комиссией по чрезвычайным ситуациям и обеспечению пожарной безопасности паспорта готовности населенных пунктов к весенне-летнему пожароопасному периоду.</w:t>
      </w:r>
      <w:r w:rsidR="004F27CB"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9. В срок д</w:t>
      </w:r>
      <w:r w:rsidR="00FD7CDE">
        <w:rPr>
          <w:rFonts w:ascii="Times New Roman" w:eastAsia="Times New Roman" w:hAnsi="Times New Roman"/>
          <w:sz w:val="28"/>
          <w:szCs w:val="28"/>
          <w:lang w:eastAsia="ru-RU"/>
        </w:rPr>
        <w:t>о 30 апреля 20</w:t>
      </w:r>
      <w:r w:rsidR="006C25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доложить  районной</w:t>
      </w:r>
      <w:proofErr w:type="gramEnd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предупреждению и ликвидации ЧС и обеспечению пожарной безопасности  Починковского муниципального района о проделанной работе.</w:t>
      </w:r>
    </w:p>
    <w:p w:rsidR="004F27CB" w:rsidRPr="004F27CB" w:rsidRDefault="004F27CB" w:rsidP="004F27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 10. Кон</w:t>
      </w:r>
      <w:r w:rsidR="005944BF">
        <w:rPr>
          <w:rFonts w:ascii="Times New Roman" w:eastAsia="Times New Roman" w:hAnsi="Times New Roman"/>
          <w:sz w:val="28"/>
          <w:szCs w:val="28"/>
          <w:lang w:eastAsia="ru-RU"/>
        </w:rPr>
        <w:t>троль исполнения настоящего постановления оставляю за собой.</w:t>
      </w:r>
    </w:p>
    <w:p w:rsidR="004F27CB" w:rsidRPr="004F27CB" w:rsidRDefault="004F27CB" w:rsidP="004F27CB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CB" w:rsidRPr="004F27CB" w:rsidRDefault="004F27CB" w:rsidP="004F27CB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4F27CB" w:rsidRPr="00126557" w:rsidRDefault="004F27CB" w:rsidP="004F27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Пеля-Хованского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</w:t>
      </w:r>
      <w:r w:rsidR="00126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26557">
        <w:rPr>
          <w:rFonts w:ascii="Times New Roman" w:eastAsia="Times New Roman" w:hAnsi="Times New Roman"/>
          <w:sz w:val="28"/>
          <w:szCs w:val="28"/>
          <w:lang w:eastAsia="ru-RU"/>
        </w:rPr>
        <w:t>В.К. Матюнькин</w:t>
      </w:r>
    </w:p>
    <w:p w:rsidR="00126557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557" w:rsidRDefault="00126557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CB" w:rsidRPr="004F27CB" w:rsidRDefault="004F27CB" w:rsidP="004F27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Направлено: в отдел ВМП, ГО и ЧС-1 экз.</w:t>
      </w:r>
    </w:p>
    <w:p w:rsidR="004F27CB" w:rsidRPr="004F27CB" w:rsidRDefault="004F27CB" w:rsidP="004F27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 дело-1 экз.</w:t>
      </w:r>
    </w:p>
    <w:p w:rsidR="004F27CB" w:rsidRPr="004F27CB" w:rsidRDefault="004F27CB" w:rsidP="004F27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CB" w:rsidRPr="004F27CB" w:rsidRDefault="004F27CB" w:rsidP="004F27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57" w:rsidRDefault="00126557" w:rsidP="00126557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57" w:rsidRDefault="00126557" w:rsidP="00126557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57" w:rsidRDefault="00126557" w:rsidP="00126557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CDE" w:rsidRDefault="00FD7CDE" w:rsidP="00126557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CDE" w:rsidRDefault="00FD7CDE" w:rsidP="00126557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CB" w:rsidRPr="004F27CB" w:rsidRDefault="00126557" w:rsidP="00126557">
      <w:pPr>
        <w:spacing w:after="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4F27CB" w:rsidRPr="004F27CB">
        <w:rPr>
          <w:rFonts w:ascii="Times New Roman" w:eastAsia="Times New Roman" w:hAnsi="Times New Roman"/>
          <w:lang w:eastAsia="ru-RU"/>
        </w:rPr>
        <w:t xml:space="preserve"> Утвержден</w:t>
      </w:r>
    </w:p>
    <w:p w:rsidR="004F27CB" w:rsidRPr="004F27CB" w:rsidRDefault="004F27CB" w:rsidP="004F27CB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F27C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постановлением администрации</w:t>
      </w:r>
    </w:p>
    <w:p w:rsidR="004F27CB" w:rsidRPr="004F27CB" w:rsidRDefault="00335A18" w:rsidP="004F27CB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FD7CDE">
        <w:rPr>
          <w:rFonts w:ascii="Times New Roman" w:eastAsia="Times New Roman" w:hAnsi="Times New Roman"/>
          <w:lang w:eastAsia="ru-RU"/>
        </w:rPr>
        <w:t xml:space="preserve">                   от </w:t>
      </w:r>
      <w:proofErr w:type="gramStart"/>
      <w:r w:rsidR="004E5A33">
        <w:rPr>
          <w:rFonts w:ascii="Times New Roman" w:eastAsia="Times New Roman" w:hAnsi="Times New Roman"/>
          <w:lang w:eastAsia="ru-RU"/>
        </w:rPr>
        <w:t>06</w:t>
      </w:r>
      <w:r w:rsidR="00FD7CDE">
        <w:rPr>
          <w:rFonts w:ascii="Times New Roman" w:eastAsia="Times New Roman" w:hAnsi="Times New Roman"/>
          <w:lang w:eastAsia="ru-RU"/>
        </w:rPr>
        <w:t>.04.20</w:t>
      </w:r>
      <w:r w:rsidR="004E5A33">
        <w:rPr>
          <w:rFonts w:ascii="Times New Roman" w:eastAsia="Times New Roman" w:hAnsi="Times New Roman"/>
          <w:lang w:eastAsia="ru-RU"/>
        </w:rPr>
        <w:t>20</w:t>
      </w:r>
      <w:r w:rsidR="004376E8">
        <w:rPr>
          <w:rFonts w:ascii="Times New Roman" w:eastAsia="Times New Roman" w:hAnsi="Times New Roman"/>
          <w:lang w:eastAsia="ru-RU"/>
        </w:rPr>
        <w:t xml:space="preserve"> </w:t>
      </w:r>
      <w:r w:rsidR="00FD7CDE">
        <w:rPr>
          <w:rFonts w:ascii="Times New Roman" w:eastAsia="Times New Roman" w:hAnsi="Times New Roman"/>
          <w:lang w:eastAsia="ru-RU"/>
        </w:rPr>
        <w:t xml:space="preserve"> №</w:t>
      </w:r>
      <w:proofErr w:type="gramEnd"/>
      <w:r w:rsidR="00FD7CDE">
        <w:rPr>
          <w:rFonts w:ascii="Times New Roman" w:eastAsia="Times New Roman" w:hAnsi="Times New Roman"/>
          <w:lang w:eastAsia="ru-RU"/>
        </w:rPr>
        <w:t xml:space="preserve"> 1</w:t>
      </w:r>
      <w:r w:rsidR="004E5A33">
        <w:rPr>
          <w:rFonts w:ascii="Times New Roman" w:eastAsia="Times New Roman" w:hAnsi="Times New Roman"/>
          <w:lang w:eastAsia="ru-RU"/>
        </w:rPr>
        <w:t>7</w:t>
      </w:r>
      <w:r w:rsidR="004F27CB" w:rsidRPr="004F27CB">
        <w:rPr>
          <w:rFonts w:ascii="Times New Roman" w:eastAsia="Times New Roman" w:hAnsi="Times New Roman"/>
          <w:lang w:eastAsia="ru-RU"/>
        </w:rPr>
        <w:t xml:space="preserve">                </w:t>
      </w:r>
    </w:p>
    <w:p w:rsidR="004F27CB" w:rsidRPr="004F27CB" w:rsidRDefault="004F27CB" w:rsidP="00335A18">
      <w:pPr>
        <w:ind w:left="3540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4F27CB" w:rsidRPr="004F27CB" w:rsidRDefault="004F27CB" w:rsidP="004F27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противопожарных мероприятий на </w:t>
      </w:r>
      <w:proofErr w:type="gramStart"/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-Хованского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на весенне-ле</w:t>
      </w:r>
      <w:r w:rsidR="00335A18">
        <w:rPr>
          <w:rFonts w:ascii="Times New Roman" w:eastAsia="Times New Roman" w:hAnsi="Times New Roman"/>
          <w:sz w:val="28"/>
          <w:szCs w:val="28"/>
          <w:lang w:eastAsia="ru-RU"/>
        </w:rPr>
        <w:t>тний  пожароопасный период  20</w:t>
      </w:r>
      <w:r w:rsidR="004E5A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27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1800"/>
        <w:gridCol w:w="2478"/>
      </w:tblGrid>
      <w:tr w:rsidR="004F27CB" w:rsidRPr="004F27CB" w:rsidTr="00714145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исполнения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27CB" w:rsidRPr="004F27CB" w:rsidTr="004F27CB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проверку жилых домов одиноких престарелых на предмет исправности электропроводки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Электрики, специалист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сходы граждан  по разъяснению мер противопожарной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Проверить наличие огнетушителей  в учреждениях соцкультбыта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Проверить состояние готовности пожарной команды и всей </w:t>
            </w:r>
            <w:proofErr w:type="spellStart"/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водоподающей</w:t>
            </w:r>
            <w:proofErr w:type="spellEnd"/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администрации, пожарные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Оборудовать водонапорные башни приспособлениями для забора воды пожарной техникой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Пожарные 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 организаций  принять меры  по обеспечению пожарной безопасности на подведомственных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Проверить наличие емкостей для воды около жилых домов граждан сел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  <w:r w:rsidR="00714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администрации, пожарные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наступлением пожароопасного периода организовать подворное дежурство граждан в ночное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  <w:r w:rsidR="00714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администрации, пожарные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Запретить сжигание сухой растительности и мусора в населенном пункте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Обесточить все нежилые дома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Электрики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работы по благоустройству подъездов к водоемам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рейды проверки по очистке мусора около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сельского Совета</w:t>
            </w:r>
          </w:p>
        </w:tc>
      </w:tr>
      <w:tr w:rsidR="004F27CB" w:rsidRPr="004F27CB" w:rsidTr="004F27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4F27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Запретить складирование сена около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4F27CB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B" w:rsidRPr="004F27CB" w:rsidRDefault="00335A18" w:rsidP="007141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4F27CB" w:rsidRPr="004F2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</w:tbl>
    <w:p w:rsidR="004F27CB" w:rsidRPr="004F27CB" w:rsidRDefault="004F27CB" w:rsidP="004F27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CB" w:rsidRPr="004F27CB" w:rsidRDefault="004F27CB" w:rsidP="004F27CB">
      <w:pPr>
        <w:rPr>
          <w:rFonts w:ascii="Times New Roman" w:eastAsia="Times New Roman" w:hAnsi="Times New Roman"/>
          <w:lang w:eastAsia="ru-RU"/>
        </w:rPr>
      </w:pPr>
    </w:p>
    <w:p w:rsidR="00890728" w:rsidRDefault="00890728" w:rsidP="00890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8" w:rsidRDefault="00890728" w:rsidP="00890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728" w:rsidRDefault="00890728" w:rsidP="008907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728" w:rsidRDefault="00890728" w:rsidP="00890728"/>
    <w:p w:rsidR="00AC5089" w:rsidRDefault="00AC5089"/>
    <w:sectPr w:rsidR="00AC5089" w:rsidSect="00C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2C"/>
    <w:rsid w:val="00126557"/>
    <w:rsid w:val="002916C0"/>
    <w:rsid w:val="00292BFF"/>
    <w:rsid w:val="00294CE1"/>
    <w:rsid w:val="00335A18"/>
    <w:rsid w:val="003E045F"/>
    <w:rsid w:val="004376E8"/>
    <w:rsid w:val="004A6DC7"/>
    <w:rsid w:val="004E5A33"/>
    <w:rsid w:val="004F27CB"/>
    <w:rsid w:val="005944BF"/>
    <w:rsid w:val="00683F8D"/>
    <w:rsid w:val="006C254F"/>
    <w:rsid w:val="00711943"/>
    <w:rsid w:val="00714145"/>
    <w:rsid w:val="00890728"/>
    <w:rsid w:val="008E65ED"/>
    <w:rsid w:val="00982D27"/>
    <w:rsid w:val="00993028"/>
    <w:rsid w:val="009F25C0"/>
    <w:rsid w:val="00AC5089"/>
    <w:rsid w:val="00AD71CC"/>
    <w:rsid w:val="00AE770D"/>
    <w:rsid w:val="00B40C86"/>
    <w:rsid w:val="00B61432"/>
    <w:rsid w:val="00BA4DDD"/>
    <w:rsid w:val="00BB1532"/>
    <w:rsid w:val="00BB5653"/>
    <w:rsid w:val="00C15B5D"/>
    <w:rsid w:val="00C362EF"/>
    <w:rsid w:val="00C80A2C"/>
    <w:rsid w:val="00CA420B"/>
    <w:rsid w:val="00CE7269"/>
    <w:rsid w:val="00E436AE"/>
    <w:rsid w:val="00EB55EC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32E"/>
  <w15:docId w15:val="{FFE3498C-1958-4F0E-AF35-11E09B7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8B65-AD70-4ED5-B7BA-C867B04F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2020-04-06T06:28:00Z</cp:lastPrinted>
  <dcterms:created xsi:type="dcterms:W3CDTF">2018-04-04T07:05:00Z</dcterms:created>
  <dcterms:modified xsi:type="dcterms:W3CDTF">2020-04-06T06:30:00Z</dcterms:modified>
</cp:coreProperties>
</file>