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10" w:rsidRPr="00C477FA" w:rsidRDefault="00671D10" w:rsidP="00DE6F2C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C477FA">
        <w:rPr>
          <w:rFonts w:ascii="Times New Roman" w:hAnsi="Times New Roman" w:cs="Times New Roman"/>
          <w:b/>
          <w:bCs/>
          <w:lang w:val="ru-RU"/>
        </w:rPr>
        <w:t>ПОЯСНИТЕЛЬНАЯ ЗАПИСКА</w:t>
      </w:r>
    </w:p>
    <w:p w:rsidR="00671D10" w:rsidRPr="00C477FA" w:rsidRDefault="00671D10" w:rsidP="00C477F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7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проекту постановления администрации Починковского  муниципального района Нижегородской области «</w:t>
      </w:r>
      <w:r w:rsidRPr="00C477F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Pr="00C477F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C477FA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 w:rsidRPr="00C477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Улучшение условий и охраны труда в Починковском муниципальном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округе</w:t>
      </w:r>
      <w:r w:rsidRPr="00C477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 – 2025</w:t>
      </w:r>
      <w:r w:rsidRPr="00C477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  <w:r w:rsidRPr="00C477F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71D10" w:rsidRPr="00330B1F" w:rsidRDefault="00671D10" w:rsidP="00DE6F2C">
      <w:pPr>
        <w:pStyle w:val="Heading2"/>
        <w:ind w:firstLine="708"/>
        <w:rPr>
          <w:lang w:val="ru-RU"/>
        </w:rPr>
      </w:pPr>
      <w:r w:rsidRPr="00330B1F">
        <w:rPr>
          <w:lang w:val="ru-RU"/>
        </w:rPr>
        <w:t>1.</w:t>
      </w:r>
      <w:r w:rsidRPr="00330B1F">
        <w:t>    </w:t>
      </w:r>
      <w:r w:rsidRPr="00330B1F">
        <w:rPr>
          <w:lang w:val="ru-RU"/>
        </w:rPr>
        <w:t xml:space="preserve"> Краткое описание предлагаемого регулирования.</w:t>
      </w:r>
    </w:p>
    <w:p w:rsidR="00671D10" w:rsidRPr="00330B1F" w:rsidRDefault="00671D10" w:rsidP="00DE6F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B1F">
        <w:rPr>
          <w:rFonts w:ascii="Times New Roman" w:hAnsi="Times New Roman" w:cs="Times New Roman"/>
          <w:sz w:val="28"/>
          <w:szCs w:val="28"/>
        </w:rPr>
        <w:t xml:space="preserve">Данный проект постановления администрации Починковского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30B1F">
        <w:rPr>
          <w:rFonts w:ascii="Times New Roman" w:hAnsi="Times New Roman" w:cs="Times New Roman"/>
          <w:sz w:val="28"/>
          <w:szCs w:val="28"/>
        </w:rPr>
        <w:t xml:space="preserve"> Нижегородской области разработан в целях</w:t>
      </w:r>
      <w:r w:rsidRPr="00330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B1F">
        <w:rPr>
          <w:rFonts w:ascii="Times New Roman" w:hAnsi="Times New Roman" w:cs="Times New Roman"/>
          <w:color w:val="000000"/>
          <w:sz w:val="28"/>
          <w:szCs w:val="28"/>
        </w:rPr>
        <w:t>улучшения условий и охраны труда у работодателей</w:t>
      </w:r>
      <w:r w:rsidRPr="00330B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30B1F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Починковского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30B1F">
        <w:rPr>
          <w:rFonts w:ascii="Times New Roman" w:hAnsi="Times New Roman" w:cs="Times New Roman"/>
          <w:sz w:val="28"/>
          <w:szCs w:val="28"/>
        </w:rPr>
        <w:t xml:space="preserve"> Нижегородской области и, как следствие, снижение уровня производственного травматизма и профессиональной заболеваемости.</w:t>
      </w:r>
    </w:p>
    <w:p w:rsidR="00671D10" w:rsidRDefault="00671D10" w:rsidP="00DE6F2C">
      <w:pPr>
        <w:pStyle w:val="Heading2"/>
        <w:ind w:firstLine="708"/>
        <w:rPr>
          <w:lang w:val="ru-RU"/>
        </w:rPr>
      </w:pPr>
      <w:r w:rsidRPr="00330B1F">
        <w:rPr>
          <w:lang w:val="ru-RU"/>
        </w:rPr>
        <w:t>2. Основание для разработки программы.</w:t>
      </w:r>
    </w:p>
    <w:p w:rsidR="00671D10" w:rsidRPr="00C44D1F" w:rsidRDefault="00671D10" w:rsidP="00670C1D">
      <w:pPr>
        <w:spacing w:after="0" w:line="240" w:lineRule="atLeast"/>
        <w:jc w:val="both"/>
        <w:rPr>
          <w:lang w:eastAsia="en-US"/>
        </w:rPr>
      </w:pPr>
      <w:r w:rsidRPr="00C44D1F">
        <w:rPr>
          <w:lang w:eastAsia="en-US"/>
        </w:rPr>
        <w:t xml:space="preserve">       </w:t>
      </w:r>
      <w:r w:rsidRPr="00C44D1F">
        <w:rPr>
          <w:rFonts w:ascii="Times New Roman" w:hAnsi="Times New Roman" w:cs="Times New Roman"/>
          <w:sz w:val="28"/>
          <w:szCs w:val="28"/>
          <w:shd w:val="clear" w:color="auto" w:fill="FFFFFF"/>
        </w:rPr>
        <w:t>- Федеральный закон от 06.10.2003 N 131-ФЗ "Об общих принципах организации местного самоуправления в Российской Федерации;</w:t>
      </w:r>
    </w:p>
    <w:p w:rsidR="00671D10" w:rsidRPr="00C44D1F" w:rsidRDefault="00671D10" w:rsidP="00670C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 </w:t>
      </w:r>
      <w:r w:rsidRPr="00C44D1F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Pr="00C44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71D10" w:rsidRPr="00C44D1F" w:rsidRDefault="00671D10" w:rsidP="00C47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-</w:t>
      </w:r>
      <w:r w:rsidRPr="00C44D1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44D1F">
        <w:rPr>
          <w:rFonts w:ascii="Times New Roman" w:hAnsi="Times New Roman" w:cs="Times New Roman"/>
          <w:sz w:val="28"/>
          <w:szCs w:val="28"/>
        </w:rPr>
        <w:t>Закон Нижегородской области от 3 февраля 2010 года № 9-З «Об охране труда в Нижегородской области»</w:t>
      </w:r>
    </w:p>
    <w:p w:rsidR="00671D10" w:rsidRPr="00330B1F" w:rsidRDefault="00671D10" w:rsidP="00DE6F2C">
      <w:pPr>
        <w:pStyle w:val="Heading2"/>
        <w:ind w:firstLine="708"/>
        <w:rPr>
          <w:lang w:val="ru-RU"/>
        </w:rPr>
      </w:pPr>
      <w:r w:rsidRPr="00330B1F">
        <w:rPr>
          <w:lang w:val="ru-RU"/>
        </w:rPr>
        <w:t>3. Основные задачи программы:</w:t>
      </w:r>
    </w:p>
    <w:p w:rsidR="00671D10" w:rsidRPr="00C44D1F" w:rsidRDefault="00671D10" w:rsidP="00C44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D1F">
        <w:rPr>
          <w:rFonts w:ascii="Times New Roman" w:hAnsi="Times New Roman" w:cs="Times New Roman"/>
          <w:color w:val="000000"/>
          <w:sz w:val="28"/>
          <w:szCs w:val="28"/>
        </w:rPr>
        <w:t>1. Обеспечение оценки условий труда работников и получения работниками объективной информации о состоянии условий и охраны труда на рабочих местах.</w:t>
      </w:r>
    </w:p>
    <w:p w:rsidR="00671D10" w:rsidRPr="00C44D1F" w:rsidRDefault="00671D10" w:rsidP="00C44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D1F">
        <w:rPr>
          <w:rFonts w:ascii="Times New Roman" w:hAnsi="Times New Roman" w:cs="Times New Roman"/>
          <w:color w:val="000000"/>
          <w:sz w:val="28"/>
          <w:szCs w:val="28"/>
        </w:rPr>
        <w:t>2. 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населения.</w:t>
      </w:r>
    </w:p>
    <w:p w:rsidR="00671D10" w:rsidRPr="00C44D1F" w:rsidRDefault="00671D10" w:rsidP="00C44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D1F">
        <w:rPr>
          <w:rFonts w:ascii="Times New Roman" w:hAnsi="Times New Roman" w:cs="Times New Roman"/>
          <w:color w:val="000000"/>
          <w:sz w:val="28"/>
          <w:szCs w:val="28"/>
        </w:rPr>
        <w:t>3. Обеспечение непрерывной подготовки работников по охране труда на основе современных технологий обучения.</w:t>
      </w:r>
    </w:p>
    <w:p w:rsidR="00671D10" w:rsidRPr="00C44D1F" w:rsidRDefault="00671D10" w:rsidP="00C44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D1F">
        <w:rPr>
          <w:rFonts w:ascii="Times New Roman" w:hAnsi="Times New Roman" w:cs="Times New Roman"/>
          <w:color w:val="000000"/>
          <w:sz w:val="28"/>
          <w:szCs w:val="28"/>
        </w:rPr>
        <w:t>4. Совершенствование нормативно-правовой базы в области охраны труда</w:t>
      </w:r>
    </w:p>
    <w:p w:rsidR="00671D10" w:rsidRPr="00C44D1F" w:rsidRDefault="00671D10" w:rsidP="00C44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D1F">
        <w:rPr>
          <w:rFonts w:ascii="Times New Roman" w:hAnsi="Times New Roman" w:cs="Times New Roman"/>
          <w:color w:val="000000"/>
          <w:sz w:val="28"/>
          <w:szCs w:val="28"/>
        </w:rPr>
        <w:t>5. Информационное обеспечение и пропаганда охраны труда.</w:t>
      </w:r>
    </w:p>
    <w:p w:rsidR="00671D10" w:rsidRPr="00330B1F" w:rsidRDefault="00671D10" w:rsidP="003D1442">
      <w:pPr>
        <w:spacing w:after="0" w:line="240" w:lineRule="auto"/>
        <w:jc w:val="both"/>
        <w:rPr>
          <w:sz w:val="28"/>
          <w:szCs w:val="28"/>
          <w:lang w:eastAsia="en-US"/>
        </w:rPr>
      </w:pPr>
    </w:p>
    <w:p w:rsidR="00671D10" w:rsidRPr="00DC2398" w:rsidRDefault="00671D10" w:rsidP="00FE00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398">
        <w:rPr>
          <w:rStyle w:val="Heading2Char"/>
          <w:lang w:val="ru-RU"/>
        </w:rPr>
        <w:t>4. Основные мероприятия программы</w:t>
      </w:r>
      <w:r w:rsidRPr="00DC2398">
        <w:rPr>
          <w:rFonts w:ascii="Times New Roman" w:hAnsi="Times New Roman" w:cs="Times New Roman"/>
          <w:sz w:val="28"/>
          <w:szCs w:val="28"/>
        </w:rPr>
        <w:t> </w:t>
      </w:r>
    </w:p>
    <w:p w:rsidR="00671D10" w:rsidRPr="00C44D1F" w:rsidRDefault="00671D10" w:rsidP="00DC23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D1F">
        <w:rPr>
          <w:rFonts w:ascii="Times New Roman" w:hAnsi="Times New Roman" w:cs="Times New Roman"/>
          <w:color w:val="000000"/>
          <w:sz w:val="28"/>
          <w:szCs w:val="28"/>
        </w:rPr>
        <w:t>1. Обеспечение оценки условий труда работников и получения работниками объективной информации о состоянии условий и охраны труда на рабочих местах.</w:t>
      </w:r>
    </w:p>
    <w:p w:rsidR="00671D10" w:rsidRPr="00C44D1F" w:rsidRDefault="00671D10" w:rsidP="00DC23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D1F">
        <w:rPr>
          <w:rFonts w:ascii="Times New Roman" w:hAnsi="Times New Roman" w:cs="Times New Roman"/>
          <w:color w:val="000000"/>
          <w:sz w:val="28"/>
          <w:szCs w:val="28"/>
        </w:rPr>
        <w:t>2. 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населения.</w:t>
      </w:r>
    </w:p>
    <w:p w:rsidR="00671D10" w:rsidRPr="00C44D1F" w:rsidRDefault="00671D10" w:rsidP="00DC23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D1F">
        <w:rPr>
          <w:rFonts w:ascii="Times New Roman" w:hAnsi="Times New Roman" w:cs="Times New Roman"/>
          <w:color w:val="000000"/>
          <w:sz w:val="28"/>
          <w:szCs w:val="28"/>
        </w:rPr>
        <w:t>3. Обеспечение непрерывной подготовки работников по охране труда на основе современных технологий обучения.</w:t>
      </w:r>
    </w:p>
    <w:p w:rsidR="00671D10" w:rsidRPr="00C44D1F" w:rsidRDefault="00671D10" w:rsidP="00DC23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D1F">
        <w:rPr>
          <w:rFonts w:ascii="Times New Roman" w:hAnsi="Times New Roman" w:cs="Times New Roman"/>
          <w:color w:val="000000"/>
          <w:sz w:val="28"/>
          <w:szCs w:val="28"/>
        </w:rPr>
        <w:t>4. Совершенствование нормативно-правовой базы в области охраны труда</w:t>
      </w:r>
    </w:p>
    <w:p w:rsidR="00671D10" w:rsidRPr="00C44D1F" w:rsidRDefault="00671D10" w:rsidP="00DC23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D1F">
        <w:rPr>
          <w:rFonts w:ascii="Times New Roman" w:hAnsi="Times New Roman" w:cs="Times New Roman"/>
          <w:color w:val="000000"/>
          <w:sz w:val="28"/>
          <w:szCs w:val="28"/>
        </w:rPr>
        <w:t>5. Информационное обеспечение и пропаганда охраны труда.</w:t>
      </w:r>
    </w:p>
    <w:p w:rsidR="00671D10" w:rsidRPr="00DC47A9" w:rsidRDefault="00671D10" w:rsidP="0043108D">
      <w:pPr>
        <w:pStyle w:val="Heading2"/>
        <w:ind w:firstLine="708"/>
        <w:rPr>
          <w:lang w:val="ru-RU"/>
        </w:rPr>
      </w:pPr>
      <w:r>
        <w:rPr>
          <w:lang w:val="ru-RU"/>
        </w:rPr>
        <w:t>5. Целевые показатели</w:t>
      </w:r>
    </w:p>
    <w:tbl>
      <w:tblPr>
        <w:tblW w:w="976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765"/>
      </w:tblGrid>
      <w:tr w:rsidR="00671D10" w:rsidRPr="00E70264">
        <w:trPr>
          <w:trHeight w:val="2206"/>
        </w:trPr>
        <w:tc>
          <w:tcPr>
            <w:tcW w:w="9765" w:type="dxa"/>
            <w:tcBorders>
              <w:top w:val="nil"/>
              <w:bottom w:val="nil"/>
            </w:tcBorders>
          </w:tcPr>
          <w:p w:rsidR="00671D10" w:rsidRPr="00E70264" w:rsidRDefault="00671D10" w:rsidP="0017360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10" w:rsidRPr="00D10AD3" w:rsidRDefault="00671D10" w:rsidP="00DC2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AD3">
              <w:rPr>
                <w:rFonts w:ascii="Times New Roman" w:hAnsi="Times New Roman" w:cs="Times New Roman"/>
                <w:sz w:val="28"/>
                <w:szCs w:val="28"/>
              </w:rPr>
              <w:t>- Численность пострадавших в результате несчастных случаев на производстве с утратой трудоспособности на 1 рабочий день и более;</w:t>
            </w:r>
          </w:p>
          <w:p w:rsidR="00671D10" w:rsidRPr="00D10AD3" w:rsidRDefault="00671D10" w:rsidP="00DC2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AD3">
              <w:rPr>
                <w:rFonts w:ascii="Times New Roman" w:hAnsi="Times New Roman" w:cs="Times New Roman"/>
                <w:sz w:val="28"/>
                <w:szCs w:val="28"/>
              </w:rPr>
              <w:t>- Численность пострадавших в результате несчастных случаев на производстве со смертельным исходом;</w:t>
            </w:r>
          </w:p>
          <w:p w:rsidR="00671D10" w:rsidRPr="00D10AD3" w:rsidRDefault="00671D10" w:rsidP="00DC2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AD3">
              <w:rPr>
                <w:rFonts w:ascii="Times New Roman" w:hAnsi="Times New Roman" w:cs="Times New Roman"/>
                <w:sz w:val="28"/>
                <w:szCs w:val="28"/>
              </w:rPr>
              <w:t>- Удельный вес работников подведомственных организаций, занятых во вредных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AD3">
              <w:rPr>
                <w:rFonts w:ascii="Times New Roman" w:hAnsi="Times New Roman" w:cs="Times New Roman"/>
                <w:sz w:val="28"/>
                <w:szCs w:val="28"/>
              </w:rPr>
              <w:t>и (или) опасных условиях труда, от общей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AD3">
              <w:rPr>
                <w:rFonts w:ascii="Times New Roman" w:hAnsi="Times New Roman" w:cs="Times New Roman"/>
                <w:sz w:val="28"/>
                <w:szCs w:val="28"/>
              </w:rPr>
              <w:t>численности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1D10" w:rsidRPr="00E70264" w:rsidRDefault="00671D10" w:rsidP="00A8524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D10" w:rsidRPr="00DC47A9" w:rsidRDefault="00671D10" w:rsidP="00CD6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8EB">
        <w:rPr>
          <w:rStyle w:val="Heading2Char"/>
          <w:lang w:val="ru-RU"/>
        </w:rPr>
        <w:t>6. Ожидаемые результаты</w:t>
      </w:r>
    </w:p>
    <w:p w:rsidR="00671D10" w:rsidRDefault="00671D10" w:rsidP="00DC23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AD3">
        <w:rPr>
          <w:rFonts w:ascii="Times New Roman" w:hAnsi="Times New Roman" w:cs="Times New Roman"/>
          <w:sz w:val="28"/>
          <w:szCs w:val="28"/>
        </w:rPr>
        <w:t>- количество рабочих мест подведомственных муниципальных организаций, на которых улучшены условия труда по результатам специальной</w:t>
      </w:r>
      <w:r w:rsidRPr="00D10A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0AD3">
        <w:rPr>
          <w:rFonts w:ascii="Times New Roman" w:hAnsi="Times New Roman" w:cs="Times New Roman"/>
          <w:sz w:val="28"/>
          <w:szCs w:val="28"/>
        </w:rPr>
        <w:t>оценки условий труда (в 2021 – 2025 годах суммарно – 360);</w:t>
      </w:r>
    </w:p>
    <w:p w:rsidR="00671D10" w:rsidRPr="00D10AD3" w:rsidRDefault="00671D10" w:rsidP="00DC23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AD3">
        <w:rPr>
          <w:rFonts w:ascii="Times New Roman" w:hAnsi="Times New Roman" w:cs="Times New Roman"/>
          <w:sz w:val="28"/>
          <w:szCs w:val="28"/>
        </w:rPr>
        <w:t>- количество проведенных мероприятий информационно-методического направления по изучению и трансляции передового опыта по охране труда, рассмотрению вопросов состояния условий и охраны труда на крупных предприятиях промышленности, транспорта и связи Починковского муниципального округа (на 2021 год – 1 организация, на 2022 год – 1 организация</w:t>
      </w:r>
      <w:r w:rsidRPr="002D0DB2">
        <w:t xml:space="preserve">, </w:t>
      </w:r>
      <w:r w:rsidRPr="00D10AD3">
        <w:rPr>
          <w:rFonts w:ascii="Times New Roman" w:hAnsi="Times New Roman" w:cs="Times New Roman"/>
          <w:sz w:val="28"/>
          <w:szCs w:val="28"/>
        </w:rPr>
        <w:t>на 2023 год – 1 организация, на 2024 год – 1 организация, на 2025 год – 1 организация);</w:t>
      </w:r>
    </w:p>
    <w:p w:rsidR="00671D10" w:rsidRPr="00E77390" w:rsidRDefault="00671D10" w:rsidP="00D10A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58B">
        <w:rPr>
          <w:rStyle w:val="Heading2Char"/>
          <w:lang w:val="ru-RU"/>
        </w:rPr>
        <w:t>7.</w:t>
      </w:r>
      <w:r w:rsidRPr="00E77390">
        <w:rPr>
          <w:rStyle w:val="Heading2Char"/>
        </w:rPr>
        <w:t> </w:t>
      </w:r>
      <w:r w:rsidRPr="006F158B">
        <w:rPr>
          <w:rStyle w:val="Heading2Char"/>
          <w:lang w:val="ru-RU"/>
        </w:rPr>
        <w:t>Сроки реализации программы</w:t>
      </w:r>
      <w:r w:rsidRPr="00E77390">
        <w:rPr>
          <w:rFonts w:ascii="Times New Roman" w:hAnsi="Times New Roman" w:cs="Times New Roman"/>
          <w:sz w:val="28"/>
          <w:szCs w:val="28"/>
        </w:rPr>
        <w:t>:</w:t>
      </w:r>
    </w:p>
    <w:p w:rsidR="00671D10" w:rsidRDefault="00671D10" w:rsidP="00CD6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D01E5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 годы .</w:t>
      </w:r>
    </w:p>
    <w:p w:rsidR="00671D10" w:rsidRPr="00DD7008" w:rsidRDefault="00671D10" w:rsidP="006F1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58B">
        <w:rPr>
          <w:rStyle w:val="Heading2Char"/>
          <w:lang w:val="ru-RU"/>
        </w:rPr>
        <w:t>8.</w:t>
      </w:r>
      <w:r w:rsidRPr="00DD7008">
        <w:rPr>
          <w:rStyle w:val="Heading2Char"/>
        </w:rPr>
        <w:t> </w:t>
      </w:r>
      <w:r w:rsidRPr="006F158B">
        <w:rPr>
          <w:rStyle w:val="Heading2Char"/>
          <w:lang w:val="ru-RU"/>
        </w:rPr>
        <w:t xml:space="preserve">Оценка расходов бюджета </w:t>
      </w:r>
      <w:r>
        <w:rPr>
          <w:rStyle w:val="Heading2Char"/>
          <w:lang w:val="ru-RU"/>
        </w:rPr>
        <w:t>Починковского</w:t>
      </w:r>
      <w:r w:rsidRPr="006F158B">
        <w:rPr>
          <w:rStyle w:val="Heading2Char"/>
          <w:lang w:val="ru-RU"/>
        </w:rPr>
        <w:t xml:space="preserve"> муниципального </w:t>
      </w:r>
      <w:r>
        <w:rPr>
          <w:rStyle w:val="Heading2Char"/>
          <w:lang w:val="ru-RU"/>
        </w:rPr>
        <w:t xml:space="preserve">округа </w:t>
      </w:r>
      <w:r w:rsidRPr="006F158B">
        <w:rPr>
          <w:rStyle w:val="Heading2Char"/>
          <w:lang w:val="ru-RU"/>
        </w:rPr>
        <w:t xml:space="preserve"> Нижегородской области</w:t>
      </w:r>
    </w:p>
    <w:p w:rsidR="00671D10" w:rsidRPr="00D10AD3" w:rsidRDefault="00671D10" w:rsidP="00D10AD3">
      <w:pPr>
        <w:jc w:val="both"/>
        <w:rPr>
          <w:rFonts w:ascii="Times New Roman" w:hAnsi="Times New Roman" w:cs="Times New Roman"/>
          <w:sz w:val="28"/>
          <w:szCs w:val="28"/>
        </w:rPr>
      </w:pPr>
      <w:r w:rsidRPr="0047529F">
        <w:rPr>
          <w:rFonts w:ascii="Times New Roman" w:hAnsi="Times New Roman" w:cs="Times New Roman"/>
          <w:sz w:val="28"/>
          <w:szCs w:val="28"/>
        </w:rPr>
        <w:t> </w:t>
      </w:r>
      <w:r w:rsidRPr="00277FF8">
        <w:rPr>
          <w:rFonts w:ascii="Times New Roman" w:hAnsi="Times New Roman" w:cs="Times New Roman"/>
          <w:sz w:val="28"/>
          <w:szCs w:val="28"/>
        </w:rPr>
        <w:tab/>
      </w:r>
      <w:r w:rsidRPr="00D10AD3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за счет средств местного  бюджета составит 8626,1 тыс. рублей, в том числе по годам реализации:</w:t>
      </w:r>
    </w:p>
    <w:p w:rsidR="00671D10" w:rsidRPr="00D10AD3" w:rsidRDefault="00671D10" w:rsidP="00D10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AD3">
        <w:rPr>
          <w:rFonts w:ascii="Times New Roman" w:hAnsi="Times New Roman" w:cs="Times New Roman"/>
          <w:sz w:val="28"/>
          <w:szCs w:val="28"/>
        </w:rPr>
        <w:t>2020 год – 999,3 тыс. рублей;</w:t>
      </w:r>
    </w:p>
    <w:p w:rsidR="00671D10" w:rsidRPr="00D10AD3" w:rsidRDefault="00671D10" w:rsidP="00D10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AD3">
        <w:rPr>
          <w:rFonts w:ascii="Times New Roman" w:hAnsi="Times New Roman" w:cs="Times New Roman"/>
          <w:sz w:val="28"/>
          <w:szCs w:val="28"/>
        </w:rPr>
        <w:t>2021 год - 994,2 тыс. рублей;</w:t>
      </w:r>
    </w:p>
    <w:p w:rsidR="00671D10" w:rsidRPr="00D10AD3" w:rsidRDefault="00671D10" w:rsidP="00D10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AD3">
        <w:rPr>
          <w:rFonts w:ascii="Times New Roman" w:hAnsi="Times New Roman" w:cs="Times New Roman"/>
          <w:sz w:val="28"/>
          <w:szCs w:val="28"/>
        </w:rPr>
        <w:t>2022 год – 1667,1 тыс. рублей;</w:t>
      </w:r>
    </w:p>
    <w:p w:rsidR="00671D10" w:rsidRPr="00D10AD3" w:rsidRDefault="00671D10" w:rsidP="00D10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AD3">
        <w:rPr>
          <w:rFonts w:ascii="Times New Roman" w:hAnsi="Times New Roman" w:cs="Times New Roman"/>
          <w:sz w:val="28"/>
          <w:szCs w:val="28"/>
        </w:rPr>
        <w:t>2023 год - 1659,3 тыс. рублей;</w:t>
      </w:r>
    </w:p>
    <w:p w:rsidR="00671D10" w:rsidRPr="00D10AD3" w:rsidRDefault="00671D10" w:rsidP="00D10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AD3">
        <w:rPr>
          <w:rFonts w:ascii="Times New Roman" w:hAnsi="Times New Roman" w:cs="Times New Roman"/>
          <w:sz w:val="28"/>
          <w:szCs w:val="28"/>
        </w:rPr>
        <w:t>2024 год - 1656,9 тыс. рублей;</w:t>
      </w:r>
    </w:p>
    <w:p w:rsidR="00671D10" w:rsidRPr="006F158B" w:rsidRDefault="00671D10" w:rsidP="00D10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AD3">
        <w:rPr>
          <w:rFonts w:ascii="Times New Roman" w:hAnsi="Times New Roman" w:cs="Times New Roman"/>
          <w:sz w:val="28"/>
          <w:szCs w:val="28"/>
        </w:rPr>
        <w:t>2025 год - 1649,3 тыс. рублей</w:t>
      </w:r>
      <w:r w:rsidRPr="006F158B">
        <w:rPr>
          <w:rFonts w:ascii="Times New Roman" w:hAnsi="Times New Roman" w:cs="Times New Roman"/>
          <w:sz w:val="28"/>
          <w:szCs w:val="28"/>
        </w:rPr>
        <w:t>).</w:t>
      </w:r>
    </w:p>
    <w:p w:rsidR="00671D10" w:rsidRPr="00CD68EB" w:rsidRDefault="00671D10" w:rsidP="00DE6F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1D10" w:rsidRPr="00CD68EB" w:rsidSect="00AF4B1C">
      <w:pgSz w:w="11906" w:h="16838" w:code="9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F2C"/>
    <w:rsid w:val="0000120C"/>
    <w:rsid w:val="00043814"/>
    <w:rsid w:val="000B1850"/>
    <w:rsid w:val="00144012"/>
    <w:rsid w:val="00173609"/>
    <w:rsid w:val="001C5434"/>
    <w:rsid w:val="001E362C"/>
    <w:rsid w:val="00213964"/>
    <w:rsid w:val="00277FF8"/>
    <w:rsid w:val="002C2CB4"/>
    <w:rsid w:val="002D0DB2"/>
    <w:rsid w:val="00330B1F"/>
    <w:rsid w:val="003A77A1"/>
    <w:rsid w:val="003D1442"/>
    <w:rsid w:val="0043108D"/>
    <w:rsid w:val="0047529F"/>
    <w:rsid w:val="0048242F"/>
    <w:rsid w:val="00501E89"/>
    <w:rsid w:val="00565CBA"/>
    <w:rsid w:val="005A5B18"/>
    <w:rsid w:val="005D0747"/>
    <w:rsid w:val="005D49A7"/>
    <w:rsid w:val="005F738D"/>
    <w:rsid w:val="00636FE8"/>
    <w:rsid w:val="00661D93"/>
    <w:rsid w:val="00670C1D"/>
    <w:rsid w:val="00671D10"/>
    <w:rsid w:val="006E38F3"/>
    <w:rsid w:val="006F158B"/>
    <w:rsid w:val="00742568"/>
    <w:rsid w:val="007A7AFC"/>
    <w:rsid w:val="00855DB6"/>
    <w:rsid w:val="008F5203"/>
    <w:rsid w:val="009109B1"/>
    <w:rsid w:val="00A11A8E"/>
    <w:rsid w:val="00A85249"/>
    <w:rsid w:val="00AF4B1C"/>
    <w:rsid w:val="00B34992"/>
    <w:rsid w:val="00C44D1F"/>
    <w:rsid w:val="00C477FA"/>
    <w:rsid w:val="00CD68EB"/>
    <w:rsid w:val="00CF2271"/>
    <w:rsid w:val="00D01E5D"/>
    <w:rsid w:val="00D10AD3"/>
    <w:rsid w:val="00D65515"/>
    <w:rsid w:val="00DC2398"/>
    <w:rsid w:val="00DC47A9"/>
    <w:rsid w:val="00DD7008"/>
    <w:rsid w:val="00DE2F26"/>
    <w:rsid w:val="00DE6F2C"/>
    <w:rsid w:val="00E70264"/>
    <w:rsid w:val="00E77390"/>
    <w:rsid w:val="00F17471"/>
    <w:rsid w:val="00F8060F"/>
    <w:rsid w:val="00FE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8D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F2C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link w:val="2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E6F2C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E6F2C"/>
    <w:pPr>
      <w:spacing w:after="0" w:line="360" w:lineRule="auto"/>
      <w:jc w:val="both"/>
    </w:pPr>
    <w:rPr>
      <w:color w:val="000000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6F2C"/>
    <w:rPr>
      <w:rFonts w:ascii="Times New Roman" w:hAnsi="Times New Roman" w:cs="Times New Roman"/>
      <w:color w:val="000000"/>
      <w:sz w:val="28"/>
      <w:szCs w:val="28"/>
      <w:lang w:val="en-US" w:eastAsia="en-US"/>
    </w:rPr>
  </w:style>
  <w:style w:type="paragraph" w:customStyle="1" w:styleId="a">
    <w:name w:val="Нормальный (таблица)"/>
    <w:basedOn w:val="Normal"/>
    <w:next w:val="Normal"/>
    <w:uiPriority w:val="99"/>
    <w:rsid w:val="00FE00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FE00DB"/>
    <w:rPr>
      <w:b/>
      <w:bCs/>
      <w:color w:val="auto"/>
    </w:rPr>
  </w:style>
  <w:style w:type="character" w:styleId="Hyperlink">
    <w:name w:val="Hyperlink"/>
    <w:basedOn w:val="DefaultParagraphFont"/>
    <w:uiPriority w:val="99"/>
    <w:rsid w:val="00DE2F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2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AFC"/>
    <w:rPr>
      <w:rFonts w:ascii="Times New Roman" w:hAnsi="Times New Roman" w:cs="Times New Roman"/>
      <w:sz w:val="2"/>
      <w:szCs w:val="2"/>
    </w:rPr>
  </w:style>
  <w:style w:type="paragraph" w:customStyle="1" w:styleId="a1">
    <w:name w:val="Знак"/>
    <w:basedOn w:val="Normal"/>
    <w:uiPriority w:val="99"/>
    <w:rsid w:val="00C477F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C477F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E38F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6E38F3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2">
    <w:name w:val="Знак2"/>
    <w:basedOn w:val="Normal"/>
    <w:link w:val="DefaultParagraphFont"/>
    <w:uiPriority w:val="99"/>
    <w:rsid w:val="00D10AD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3</Pages>
  <Words>599</Words>
  <Characters>3420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UKIS</dc:creator>
  <cp:keywords/>
  <dc:description/>
  <cp:lastModifiedBy>ё</cp:lastModifiedBy>
  <cp:revision>16</cp:revision>
  <cp:lastPrinted>2017-06-20T12:20:00Z</cp:lastPrinted>
  <dcterms:created xsi:type="dcterms:W3CDTF">2018-08-06T07:33:00Z</dcterms:created>
  <dcterms:modified xsi:type="dcterms:W3CDTF">2022-06-09T12:01:00Z</dcterms:modified>
</cp:coreProperties>
</file>